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016" w:rsidRPr="00E22016" w:rsidRDefault="00E22016" w:rsidP="00675C64">
      <w:pPr>
        <w:jc w:val="center"/>
        <w:rPr>
          <w:b/>
        </w:rPr>
      </w:pPr>
      <w:r w:rsidRPr="00E22016">
        <w:rPr>
          <w:b/>
        </w:rPr>
        <w:t>Centralizēto eksāmenu rezultāti</w:t>
      </w:r>
    </w:p>
    <w:p w:rsidR="00306DE0" w:rsidRPr="00620F05" w:rsidRDefault="00306DE0" w:rsidP="00620F05">
      <w:pPr>
        <w:jc w:val="center"/>
        <w:rPr>
          <w:b/>
        </w:rPr>
      </w:pPr>
    </w:p>
    <w:p w:rsidR="005616D0" w:rsidRDefault="00A815EB" w:rsidP="00FB0D1A">
      <w:pPr>
        <w:shd w:val="clear" w:color="auto" w:fill="FFFFFF"/>
        <w:jc w:val="both"/>
      </w:pPr>
      <w:r>
        <w:t>2023./2024</w:t>
      </w:r>
      <w:r w:rsidR="00FB0D1A">
        <w:t xml:space="preserve">.mācību gadā </w:t>
      </w:r>
      <w:r w:rsidR="001D6038">
        <w:t>vidusskolēni</w:t>
      </w:r>
      <w:r w:rsidR="00FB0D1A">
        <w:t xml:space="preserve"> </w:t>
      </w:r>
      <w:r w:rsidR="001D6038">
        <w:t>kārtoja centralizētos eksāmenus</w:t>
      </w:r>
      <w:r w:rsidR="005616D0">
        <w:t xml:space="preserve">: </w:t>
      </w:r>
    </w:p>
    <w:p w:rsidR="00F80412" w:rsidRDefault="00F80412" w:rsidP="00FB0D1A">
      <w:pPr>
        <w:shd w:val="clear" w:color="auto" w:fill="FFFFFF"/>
        <w:jc w:val="both"/>
      </w:pPr>
    </w:p>
    <w:p w:rsidR="005616D0" w:rsidRPr="006612B2" w:rsidRDefault="005616D0" w:rsidP="005616D0">
      <w:pPr>
        <w:pStyle w:val="Sarakstarindkopa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lang w:val="lv-LV"/>
        </w:rPr>
      </w:pPr>
      <w:r w:rsidRPr="006612B2">
        <w:rPr>
          <w:rFonts w:ascii="Times New Roman" w:hAnsi="Times New Roman" w:cs="Times New Roman"/>
          <w:lang w:val="lv-LV"/>
        </w:rPr>
        <w:t xml:space="preserve">Vsk. CE optimālajā līmenī latviešu valodā </w:t>
      </w:r>
      <w:r w:rsidR="00A33B28" w:rsidRPr="006612B2">
        <w:rPr>
          <w:rFonts w:ascii="Times New Roman" w:hAnsi="Times New Roman" w:cs="Times New Roman"/>
          <w:lang w:val="lv-LV"/>
        </w:rPr>
        <w:t>165</w:t>
      </w:r>
      <w:r w:rsidRPr="006612B2">
        <w:rPr>
          <w:rFonts w:ascii="Times New Roman" w:hAnsi="Times New Roman" w:cs="Times New Roman"/>
          <w:lang w:val="lv-LV"/>
        </w:rPr>
        <w:t xml:space="preserve"> skolēni , matemātikā 173 skolēni, angļu valodā 191 skolēns;</w:t>
      </w:r>
    </w:p>
    <w:p w:rsidR="00306DE0" w:rsidRPr="006612B2" w:rsidRDefault="005616D0" w:rsidP="005616D0">
      <w:pPr>
        <w:pStyle w:val="Sarakstarindkopa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lang w:val="lv-LV"/>
        </w:rPr>
      </w:pPr>
      <w:r w:rsidRPr="006612B2">
        <w:rPr>
          <w:rFonts w:ascii="Times New Roman" w:hAnsi="Times New Roman" w:cs="Times New Roman"/>
          <w:lang w:val="lv-LV"/>
        </w:rPr>
        <w:t>Vsk. CE augstākajā līmenī</w:t>
      </w:r>
      <w:r w:rsidR="001D6038" w:rsidRPr="006612B2">
        <w:rPr>
          <w:rFonts w:ascii="Times New Roman" w:hAnsi="Times New Roman" w:cs="Times New Roman"/>
          <w:lang w:val="lv-LV"/>
        </w:rPr>
        <w:t xml:space="preserve"> </w:t>
      </w:r>
      <w:r w:rsidRPr="006612B2">
        <w:rPr>
          <w:rFonts w:ascii="Times New Roman" w:hAnsi="Times New Roman" w:cs="Times New Roman"/>
          <w:lang w:val="lv-LV"/>
        </w:rPr>
        <w:t>latviešu valodā un literatūrā</w:t>
      </w:r>
      <w:r w:rsidR="001D6038" w:rsidRPr="006612B2">
        <w:rPr>
          <w:rFonts w:ascii="Times New Roman" w:hAnsi="Times New Roman" w:cs="Times New Roman"/>
          <w:lang w:val="lv-LV"/>
        </w:rPr>
        <w:t xml:space="preserve"> valodā</w:t>
      </w:r>
      <w:r w:rsidR="00FB0D1A" w:rsidRPr="006612B2">
        <w:rPr>
          <w:rFonts w:ascii="Times New Roman" w:hAnsi="Times New Roman" w:cs="Times New Roman"/>
          <w:lang w:val="lv-LV"/>
        </w:rPr>
        <w:t xml:space="preserve"> –</w:t>
      </w:r>
      <w:r w:rsidRPr="006612B2">
        <w:rPr>
          <w:rFonts w:ascii="Times New Roman" w:hAnsi="Times New Roman" w:cs="Times New Roman"/>
          <w:lang w:val="lv-LV"/>
        </w:rPr>
        <w:t xml:space="preserve"> 32</w:t>
      </w:r>
      <w:r w:rsidR="001D6038" w:rsidRPr="006612B2">
        <w:rPr>
          <w:rFonts w:ascii="Times New Roman" w:hAnsi="Times New Roman" w:cs="Times New Roman"/>
          <w:lang w:val="lv-LV"/>
        </w:rPr>
        <w:t xml:space="preserve"> skolēni</w:t>
      </w:r>
      <w:r w:rsidR="00FB0D1A" w:rsidRPr="006612B2">
        <w:rPr>
          <w:rFonts w:ascii="Times New Roman" w:hAnsi="Times New Roman" w:cs="Times New Roman"/>
          <w:lang w:val="lv-LV"/>
        </w:rPr>
        <w:t xml:space="preserve">, </w:t>
      </w:r>
      <w:r w:rsidRPr="006612B2">
        <w:rPr>
          <w:rFonts w:ascii="Times New Roman" w:hAnsi="Times New Roman" w:cs="Times New Roman"/>
          <w:lang w:val="lv-LV"/>
        </w:rPr>
        <w:t>angļu</w:t>
      </w:r>
      <w:r w:rsidR="00EF17DF" w:rsidRPr="006612B2">
        <w:rPr>
          <w:rFonts w:ascii="Times New Roman" w:hAnsi="Times New Roman" w:cs="Times New Roman"/>
          <w:lang w:val="lv-LV"/>
        </w:rPr>
        <w:t xml:space="preserve"> </w:t>
      </w:r>
      <w:r w:rsidRPr="006612B2">
        <w:rPr>
          <w:rFonts w:ascii="Times New Roman" w:hAnsi="Times New Roman" w:cs="Times New Roman"/>
          <w:lang w:val="lv-LV"/>
        </w:rPr>
        <w:t>valodā - 34</w:t>
      </w:r>
      <w:r w:rsidR="000E4AC5" w:rsidRPr="006612B2">
        <w:rPr>
          <w:rFonts w:ascii="Times New Roman" w:hAnsi="Times New Roman" w:cs="Times New Roman"/>
          <w:lang w:val="lv-LV"/>
        </w:rPr>
        <w:t xml:space="preserve"> skolēni, matemātikā - </w:t>
      </w:r>
      <w:r w:rsidRPr="006612B2">
        <w:rPr>
          <w:rFonts w:ascii="Times New Roman" w:hAnsi="Times New Roman" w:cs="Times New Roman"/>
          <w:lang w:val="lv-LV"/>
        </w:rPr>
        <w:t>53</w:t>
      </w:r>
      <w:r w:rsidR="000E4AC5" w:rsidRPr="006612B2">
        <w:rPr>
          <w:rFonts w:ascii="Times New Roman" w:hAnsi="Times New Roman" w:cs="Times New Roman"/>
          <w:lang w:val="lv-LV"/>
        </w:rPr>
        <w:t xml:space="preserve"> skolēni</w:t>
      </w:r>
      <w:r w:rsidRPr="006612B2">
        <w:rPr>
          <w:rFonts w:ascii="Times New Roman" w:hAnsi="Times New Roman" w:cs="Times New Roman"/>
          <w:lang w:val="lv-LV"/>
        </w:rPr>
        <w:t xml:space="preserve">; </w:t>
      </w:r>
      <w:r w:rsidR="00FB0D1A" w:rsidRPr="006612B2">
        <w:rPr>
          <w:rFonts w:ascii="Times New Roman" w:hAnsi="Times New Roman" w:cs="Times New Roman"/>
          <w:lang w:val="lv-LV"/>
        </w:rPr>
        <w:t>izglītoj</w:t>
      </w:r>
      <w:r w:rsidR="00306DE0" w:rsidRPr="006612B2">
        <w:rPr>
          <w:rFonts w:ascii="Times New Roman" w:hAnsi="Times New Roman" w:cs="Times New Roman"/>
          <w:lang w:val="lv-LV"/>
        </w:rPr>
        <w:t>a</w:t>
      </w:r>
      <w:r w:rsidR="00FB0D1A" w:rsidRPr="006612B2">
        <w:rPr>
          <w:rFonts w:ascii="Times New Roman" w:hAnsi="Times New Roman" w:cs="Times New Roman"/>
          <w:lang w:val="lv-LV"/>
        </w:rPr>
        <w:t>m</w:t>
      </w:r>
      <w:r w:rsidR="000E4AC5" w:rsidRPr="006612B2">
        <w:rPr>
          <w:rFonts w:ascii="Times New Roman" w:hAnsi="Times New Roman" w:cs="Times New Roman"/>
          <w:lang w:val="lv-LV"/>
        </w:rPr>
        <w:t xml:space="preserve">ā izvēlētajā mācību priekšmetā: </w:t>
      </w:r>
      <w:r w:rsidR="00306DE0" w:rsidRPr="006612B2">
        <w:rPr>
          <w:rFonts w:ascii="Times New Roman" w:hAnsi="Times New Roman" w:cs="Times New Roman"/>
          <w:lang w:val="lv-LV"/>
        </w:rPr>
        <w:t>ķīmijā –</w:t>
      </w:r>
      <w:r w:rsidRPr="006612B2">
        <w:rPr>
          <w:rFonts w:ascii="Times New Roman" w:hAnsi="Times New Roman" w:cs="Times New Roman"/>
          <w:lang w:val="lv-LV"/>
        </w:rPr>
        <w:t xml:space="preserve"> 5</w:t>
      </w:r>
      <w:r w:rsidR="00306DE0" w:rsidRPr="006612B2">
        <w:rPr>
          <w:rFonts w:ascii="Times New Roman" w:hAnsi="Times New Roman" w:cs="Times New Roman"/>
          <w:lang w:val="lv-LV"/>
        </w:rPr>
        <w:t xml:space="preserve"> skolēni, fizikā –</w:t>
      </w:r>
      <w:r w:rsidRPr="006612B2">
        <w:rPr>
          <w:rFonts w:ascii="Times New Roman" w:hAnsi="Times New Roman" w:cs="Times New Roman"/>
          <w:lang w:val="lv-LV"/>
        </w:rPr>
        <w:t xml:space="preserve"> 13</w:t>
      </w:r>
      <w:r w:rsidR="00306DE0" w:rsidRPr="006612B2">
        <w:rPr>
          <w:rFonts w:ascii="Times New Roman" w:hAnsi="Times New Roman" w:cs="Times New Roman"/>
          <w:lang w:val="lv-LV"/>
        </w:rPr>
        <w:t xml:space="preserve"> skolēni, bioloģijā –</w:t>
      </w:r>
      <w:r w:rsidRPr="006612B2">
        <w:rPr>
          <w:rFonts w:ascii="Times New Roman" w:hAnsi="Times New Roman" w:cs="Times New Roman"/>
          <w:lang w:val="lv-LV"/>
        </w:rPr>
        <w:t xml:space="preserve"> 60</w:t>
      </w:r>
      <w:r w:rsidR="00306DE0" w:rsidRPr="006612B2">
        <w:rPr>
          <w:rFonts w:ascii="Times New Roman" w:hAnsi="Times New Roman" w:cs="Times New Roman"/>
          <w:lang w:val="lv-LV"/>
        </w:rPr>
        <w:t xml:space="preserve"> skolēni</w:t>
      </w:r>
      <w:r w:rsidR="001D6038" w:rsidRPr="006612B2">
        <w:rPr>
          <w:rFonts w:ascii="Times New Roman" w:hAnsi="Times New Roman" w:cs="Times New Roman"/>
          <w:lang w:val="lv-LV"/>
        </w:rPr>
        <w:t xml:space="preserve">, </w:t>
      </w:r>
      <w:r w:rsidRPr="006612B2">
        <w:rPr>
          <w:rFonts w:ascii="Times New Roman" w:hAnsi="Times New Roman" w:cs="Times New Roman"/>
          <w:lang w:val="lv-LV"/>
        </w:rPr>
        <w:t>sociālajās zinātnēs – 31 skolēni, vēsturē – 7 skolēni ; tiešsaistē: programmēšanā – 2 skolēni, kultūrā un mākslā – 17 skolēni, ģeogrāfijā – 4 skolēni.</w:t>
      </w:r>
    </w:p>
    <w:p w:rsidR="00AB3C78" w:rsidRDefault="00FB0D1A" w:rsidP="00FB0D1A">
      <w:pPr>
        <w:shd w:val="clear" w:color="auto" w:fill="FFFFFF"/>
        <w:jc w:val="both"/>
      </w:pPr>
      <w:r>
        <w:t>Vislabākos rezult</w:t>
      </w:r>
      <w:r w:rsidR="00306DE0">
        <w:t>ātus Tukuma novada</w:t>
      </w:r>
      <w:r>
        <w:t xml:space="preserve"> </w:t>
      </w:r>
      <w:r w:rsidR="00306DE0">
        <w:t>vidējās izglītības iestāžu</w:t>
      </w:r>
      <w:r>
        <w:t xml:space="preserve"> skolēni </w:t>
      </w:r>
      <w:r w:rsidR="00773008">
        <w:t>2023./2024</w:t>
      </w:r>
      <w:r w:rsidR="00306DE0">
        <w:t>.</w:t>
      </w:r>
      <w:r>
        <w:t xml:space="preserve"> mācību gadā</w:t>
      </w:r>
      <w:r w:rsidR="000E4AC5">
        <w:t>, pārsniedzot vidējo iegūto v</w:t>
      </w:r>
      <w:r w:rsidR="00A61C2D">
        <w:t>ērtējumu valstī,</w:t>
      </w:r>
      <w:r>
        <w:t xml:space="preserve"> uzrādīja </w:t>
      </w:r>
      <w:r w:rsidR="000E4AC5" w:rsidRPr="00F91AE2">
        <w:rPr>
          <w:b/>
        </w:rPr>
        <w:t xml:space="preserve">Tukuma </w:t>
      </w:r>
      <w:r w:rsidR="00773008" w:rsidRPr="00F91AE2">
        <w:rPr>
          <w:b/>
        </w:rPr>
        <w:t>Raiņa Valsts ģimnāzija</w:t>
      </w:r>
      <w:r w:rsidR="00A61C2D">
        <w:t xml:space="preserve"> </w:t>
      </w:r>
      <w:r w:rsidR="00773008">
        <w:t xml:space="preserve"> </w:t>
      </w:r>
      <w:r w:rsidR="00A61C2D">
        <w:t xml:space="preserve">optimālā līmeņa CE matemātikā (+9) un angļu valodā (+17) un augstākā līmeņa CE angļu valodā (+2), bioloģijā (+3), ķīmijā (+4), sociālajās zinātnēs (+6), programmēšanā (+14), ģeogrāfijā (+7) un vēsturē (+27). </w:t>
      </w:r>
    </w:p>
    <w:p w:rsidR="00AB3C78" w:rsidRDefault="00A61C2D" w:rsidP="00FB0D1A">
      <w:pPr>
        <w:shd w:val="clear" w:color="auto" w:fill="FFFFFF"/>
        <w:jc w:val="both"/>
      </w:pPr>
      <w:r w:rsidRPr="00F91AE2">
        <w:rPr>
          <w:b/>
        </w:rPr>
        <w:t>Tukuma 2.vidusskolas</w:t>
      </w:r>
      <w:r>
        <w:t xml:space="preserve"> skolēni uzrādīja labus rezultātus optimālā līmeņa CE angļu valodā (+9,53) un augstākā līmeņa CE sociālajās zinātnēs (+6,17). </w:t>
      </w:r>
    </w:p>
    <w:p w:rsidR="00AB3C78" w:rsidRPr="00F91AE2" w:rsidRDefault="009B0DE2" w:rsidP="00FB0D1A">
      <w:pPr>
        <w:shd w:val="clear" w:color="auto" w:fill="FFFFFF"/>
        <w:jc w:val="both"/>
      </w:pPr>
      <w:r w:rsidRPr="00F91AE2">
        <w:rPr>
          <w:b/>
        </w:rPr>
        <w:t>Kandavas Kārļa Mīlenbaha vidusskolas</w:t>
      </w:r>
      <w:r w:rsidR="00A61C2D" w:rsidRPr="00F91AE2">
        <w:t xml:space="preserve"> skolēni uzrādīja labus rezultātus optimālā līmeņa CE latviešu valodā (+10,14) un angļu valodā (+5,48) un augstākā līmeņa CE latviešu valodā un literatūrā (+10), angļu valodā (+4) un sociālajās zinātnēs (+5)</w:t>
      </w:r>
      <w:r w:rsidR="000E4AC5" w:rsidRPr="00F91AE2">
        <w:t xml:space="preserve">. </w:t>
      </w:r>
    </w:p>
    <w:p w:rsidR="00AB3C78" w:rsidRDefault="00AB3C78" w:rsidP="00FB0D1A">
      <w:pPr>
        <w:shd w:val="clear" w:color="auto" w:fill="FFFFFF"/>
        <w:jc w:val="both"/>
      </w:pPr>
      <w:r w:rsidRPr="00F91AE2">
        <w:rPr>
          <w:b/>
        </w:rPr>
        <w:t>Zemgales vidusskolas</w:t>
      </w:r>
      <w:r>
        <w:t xml:space="preserve"> skolēni uzrādīja labus rezultātus augstākā līmeņa CE latviešu valodā un literatūrā (+1).</w:t>
      </w:r>
    </w:p>
    <w:p w:rsidR="00F91AE2" w:rsidRDefault="00F91AE2" w:rsidP="00FB0D1A">
      <w:pPr>
        <w:shd w:val="clear" w:color="auto" w:fill="FFFFFF"/>
        <w:jc w:val="both"/>
      </w:pPr>
      <w:r>
        <w:t>Jaunpils vidusskolas skolēni uzrādīja labus rezultātus optimālā līmeņa CE latviešu valodā (+4,11) un angļu valodā (+4).</w:t>
      </w:r>
    </w:p>
    <w:p w:rsidR="00AB3C78" w:rsidRDefault="00F91AE2" w:rsidP="00FB0D1A">
      <w:pPr>
        <w:shd w:val="clear" w:color="auto" w:fill="FFFFFF"/>
        <w:jc w:val="both"/>
      </w:pPr>
      <w:r w:rsidRPr="00F91AE2">
        <w:rPr>
          <w:b/>
        </w:rPr>
        <w:t>Pulkveža Oskara Kalpaka profesionālās vidusskolas</w:t>
      </w:r>
      <w:r>
        <w:t xml:space="preserve"> audzēkņi uzrādīja labus rezultātus optimālā līmeņa CE latviešu valodā (+8), matemātikā (+2,6) un angļu valodā (4,4).</w:t>
      </w:r>
    </w:p>
    <w:p w:rsidR="000F521B" w:rsidRDefault="000F521B" w:rsidP="00FB0D1A">
      <w:pPr>
        <w:shd w:val="clear" w:color="auto" w:fill="FFFFFF"/>
        <w:jc w:val="both"/>
      </w:pPr>
    </w:p>
    <w:p w:rsidR="00FB0D1A" w:rsidRDefault="00FB0D1A" w:rsidP="00FB0D1A">
      <w:pPr>
        <w:shd w:val="clear" w:color="auto" w:fill="FFFFFF"/>
        <w:jc w:val="both"/>
      </w:pPr>
      <w:r>
        <w:t>Salīdzinot iegūtos vērtē</w:t>
      </w:r>
      <w:r w:rsidR="00DF2BA2">
        <w:t xml:space="preserve">jumus </w:t>
      </w:r>
      <w:r w:rsidR="000F521B">
        <w:t xml:space="preserve">kopumā novadā </w:t>
      </w:r>
      <w:r w:rsidR="00DF2BA2">
        <w:t>matemātikas centralizētajos eksāmenos</w:t>
      </w:r>
      <w:r>
        <w:t xml:space="preserve">, redzams, ka rezultāti šajā mācību gadā </w:t>
      </w:r>
      <w:r w:rsidR="00F91AE2">
        <w:t xml:space="preserve">optimālā līmeņa CE (-5,16) </w:t>
      </w:r>
      <w:r>
        <w:t xml:space="preserve">ir </w:t>
      </w:r>
      <w:r w:rsidR="00F91AE2">
        <w:t>zemāki</w:t>
      </w:r>
      <w:r w:rsidR="00DF2BA2">
        <w:t xml:space="preserve"> nekā iepriekšējā mācību gadā</w:t>
      </w:r>
      <w:r w:rsidR="000F521B">
        <w:t xml:space="preserve"> un ievērojami zemāki kā vidējais rādītājs valstī</w:t>
      </w:r>
      <w:r w:rsidR="00DF2BA2">
        <w:t xml:space="preserve">, bet </w:t>
      </w:r>
      <w:r w:rsidR="00F91AE2">
        <w:t>augstākā līmeņa CE ir au</w:t>
      </w:r>
      <w:r w:rsidR="000F521B">
        <w:t>g</w:t>
      </w:r>
      <w:r w:rsidR="00F91AE2">
        <w:t xml:space="preserve">stāki nekā </w:t>
      </w:r>
      <w:r w:rsidR="000F521B">
        <w:t>iepriekšējā mācību gadā (+5,29) gandrīz sasniedzot vidējo rādītāju valstī.</w:t>
      </w:r>
    </w:p>
    <w:p w:rsidR="00DF2BA2" w:rsidRDefault="00DF2BA2" w:rsidP="00FB0D1A">
      <w:pPr>
        <w:shd w:val="clear" w:color="auto" w:fill="FFFFFF"/>
        <w:jc w:val="both"/>
      </w:pPr>
    </w:p>
    <w:tbl>
      <w:tblPr>
        <w:tblStyle w:val="Reatabula"/>
        <w:tblW w:w="0" w:type="auto"/>
        <w:jc w:val="center"/>
        <w:tblLook w:val="04A0" w:firstRow="1" w:lastRow="0" w:firstColumn="1" w:lastColumn="0" w:noHBand="0" w:noVBand="1"/>
      </w:tblPr>
      <w:tblGrid>
        <w:gridCol w:w="828"/>
        <w:gridCol w:w="880"/>
        <w:gridCol w:w="855"/>
        <w:gridCol w:w="851"/>
        <w:gridCol w:w="827"/>
        <w:gridCol w:w="778"/>
        <w:gridCol w:w="778"/>
      </w:tblGrid>
      <w:tr w:rsidR="000F521B" w:rsidTr="00A33B28">
        <w:trPr>
          <w:cantSplit/>
          <w:trHeight w:val="1558"/>
          <w:jc w:val="center"/>
        </w:trPr>
        <w:tc>
          <w:tcPr>
            <w:tcW w:w="828" w:type="dxa"/>
            <w:shd w:val="clear" w:color="auto" w:fill="FDE9D9" w:themeFill="accent6" w:themeFillTint="33"/>
          </w:tcPr>
          <w:p w:rsidR="000F521B" w:rsidRPr="000F521B" w:rsidRDefault="000F521B" w:rsidP="00FB0D1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FDE9D9" w:themeFill="accent6" w:themeFillTint="33"/>
            <w:textDirection w:val="btLr"/>
          </w:tcPr>
          <w:p w:rsidR="000F521B" w:rsidRPr="000F521B" w:rsidRDefault="000F521B" w:rsidP="000F521B">
            <w:pPr>
              <w:ind w:left="113" w:right="113"/>
              <w:jc w:val="both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21./22.m.g.</w:t>
            </w:r>
            <w:r>
              <w:rPr>
                <w:sz w:val="20"/>
                <w:szCs w:val="20"/>
              </w:rPr>
              <w:t xml:space="preserve"> </w:t>
            </w:r>
            <w:r w:rsidRPr="000F521B">
              <w:rPr>
                <w:sz w:val="20"/>
                <w:szCs w:val="20"/>
              </w:rPr>
              <w:t>AL CE matemātikā</w:t>
            </w:r>
          </w:p>
        </w:tc>
        <w:tc>
          <w:tcPr>
            <w:tcW w:w="855" w:type="dxa"/>
            <w:shd w:val="clear" w:color="auto" w:fill="FDE9D9" w:themeFill="accent6" w:themeFillTint="33"/>
            <w:textDirection w:val="btLr"/>
          </w:tcPr>
          <w:p w:rsidR="000F521B" w:rsidRPr="000F521B" w:rsidRDefault="000F521B" w:rsidP="000F521B">
            <w:pPr>
              <w:ind w:left="113" w:right="113"/>
              <w:jc w:val="both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22./23.m.g. AL CE matemātikā</w:t>
            </w:r>
          </w:p>
        </w:tc>
        <w:tc>
          <w:tcPr>
            <w:tcW w:w="851" w:type="dxa"/>
            <w:shd w:val="clear" w:color="auto" w:fill="FDE9D9" w:themeFill="accent6" w:themeFillTint="33"/>
            <w:textDirection w:val="btLr"/>
          </w:tcPr>
          <w:p w:rsidR="000F521B" w:rsidRPr="000F521B" w:rsidRDefault="000F521B" w:rsidP="000F521B">
            <w:pPr>
              <w:ind w:left="113" w:right="113"/>
              <w:jc w:val="both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23./24.m.g. AL CE</w:t>
            </w:r>
            <w:r>
              <w:rPr>
                <w:sz w:val="20"/>
                <w:szCs w:val="20"/>
              </w:rPr>
              <w:t xml:space="preserve"> matemātikā</w:t>
            </w:r>
          </w:p>
        </w:tc>
        <w:tc>
          <w:tcPr>
            <w:tcW w:w="827" w:type="dxa"/>
            <w:shd w:val="clear" w:color="auto" w:fill="FDE9D9" w:themeFill="accent6" w:themeFillTint="33"/>
            <w:textDirection w:val="btLr"/>
          </w:tcPr>
          <w:p w:rsidR="000F521B" w:rsidRPr="000F521B" w:rsidRDefault="000F521B" w:rsidP="000F521B">
            <w:pPr>
              <w:ind w:left="113" w:right="113"/>
              <w:jc w:val="both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21./22.m.g. OL CE matemātikā</w:t>
            </w:r>
          </w:p>
        </w:tc>
        <w:tc>
          <w:tcPr>
            <w:tcW w:w="778" w:type="dxa"/>
            <w:shd w:val="clear" w:color="auto" w:fill="FDE9D9" w:themeFill="accent6" w:themeFillTint="33"/>
            <w:textDirection w:val="btLr"/>
          </w:tcPr>
          <w:p w:rsidR="000F521B" w:rsidRPr="000F521B" w:rsidRDefault="000F521B" w:rsidP="000F521B">
            <w:pPr>
              <w:ind w:left="113" w:right="113"/>
              <w:jc w:val="both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22./23.m.g. OL CE matemātikā</w:t>
            </w:r>
          </w:p>
        </w:tc>
        <w:tc>
          <w:tcPr>
            <w:tcW w:w="778" w:type="dxa"/>
            <w:shd w:val="clear" w:color="auto" w:fill="FDE9D9" w:themeFill="accent6" w:themeFillTint="33"/>
            <w:textDirection w:val="btLr"/>
          </w:tcPr>
          <w:p w:rsidR="000F521B" w:rsidRPr="000F521B" w:rsidRDefault="000F521B" w:rsidP="000F521B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23./24.m.g. OL CE matemātikā</w:t>
            </w:r>
          </w:p>
        </w:tc>
      </w:tr>
      <w:tr w:rsidR="000F521B" w:rsidTr="00A33B28">
        <w:trPr>
          <w:jc w:val="center"/>
        </w:trPr>
        <w:tc>
          <w:tcPr>
            <w:tcW w:w="828" w:type="dxa"/>
            <w:shd w:val="clear" w:color="auto" w:fill="FDE9D9" w:themeFill="accent6" w:themeFillTint="33"/>
          </w:tcPr>
          <w:p w:rsidR="000F521B" w:rsidRPr="000F521B" w:rsidRDefault="000F521B" w:rsidP="00FB0D1A">
            <w:pPr>
              <w:jc w:val="both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Novads</w:t>
            </w:r>
          </w:p>
        </w:tc>
        <w:tc>
          <w:tcPr>
            <w:tcW w:w="880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30,21</w:t>
            </w:r>
          </w:p>
        </w:tc>
        <w:tc>
          <w:tcPr>
            <w:tcW w:w="855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42,80</w:t>
            </w:r>
          </w:p>
        </w:tc>
        <w:tc>
          <w:tcPr>
            <w:tcW w:w="851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48,09</w:t>
            </w:r>
          </w:p>
        </w:tc>
        <w:tc>
          <w:tcPr>
            <w:tcW w:w="827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31,21</w:t>
            </w:r>
          </w:p>
        </w:tc>
        <w:tc>
          <w:tcPr>
            <w:tcW w:w="778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32,91</w:t>
            </w:r>
          </w:p>
        </w:tc>
        <w:tc>
          <w:tcPr>
            <w:tcW w:w="778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31,84</w:t>
            </w:r>
          </w:p>
        </w:tc>
      </w:tr>
      <w:tr w:rsidR="000F521B" w:rsidTr="00A33B28">
        <w:trPr>
          <w:jc w:val="center"/>
        </w:trPr>
        <w:tc>
          <w:tcPr>
            <w:tcW w:w="828" w:type="dxa"/>
            <w:shd w:val="clear" w:color="auto" w:fill="FDE9D9" w:themeFill="accent6" w:themeFillTint="33"/>
          </w:tcPr>
          <w:p w:rsidR="000F521B" w:rsidRPr="000F521B" w:rsidRDefault="000F521B" w:rsidP="00FB0D1A">
            <w:pPr>
              <w:jc w:val="both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Valsts</w:t>
            </w:r>
          </w:p>
        </w:tc>
        <w:tc>
          <w:tcPr>
            <w:tcW w:w="880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37,61</w:t>
            </w:r>
          </w:p>
        </w:tc>
        <w:tc>
          <w:tcPr>
            <w:tcW w:w="855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60,00</w:t>
            </w:r>
          </w:p>
        </w:tc>
        <w:tc>
          <w:tcPr>
            <w:tcW w:w="851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59,00</w:t>
            </w:r>
          </w:p>
        </w:tc>
        <w:tc>
          <w:tcPr>
            <w:tcW w:w="827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40,30</w:t>
            </w:r>
          </w:p>
        </w:tc>
        <w:tc>
          <w:tcPr>
            <w:tcW w:w="778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 w:rsidRPr="000F521B">
              <w:rPr>
                <w:sz w:val="20"/>
                <w:szCs w:val="20"/>
              </w:rPr>
              <w:t>35,00</w:t>
            </w:r>
          </w:p>
        </w:tc>
        <w:tc>
          <w:tcPr>
            <w:tcW w:w="778" w:type="dxa"/>
          </w:tcPr>
          <w:p w:rsidR="000F521B" w:rsidRPr="000F521B" w:rsidRDefault="000F521B" w:rsidP="00DF2B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62,00</w:t>
            </w:r>
          </w:p>
        </w:tc>
      </w:tr>
    </w:tbl>
    <w:p w:rsidR="00DF2BA2" w:rsidRDefault="00DF2BA2" w:rsidP="00FB0D1A">
      <w:pPr>
        <w:shd w:val="clear" w:color="auto" w:fill="FFFFFF"/>
        <w:jc w:val="both"/>
      </w:pPr>
    </w:p>
    <w:p w:rsidR="00DF2BA2" w:rsidRPr="00A33B28" w:rsidRDefault="00A33B28" w:rsidP="00A33B28">
      <w:pPr>
        <w:shd w:val="clear" w:color="auto" w:fill="FFFFFF"/>
        <w:jc w:val="center"/>
        <w:rPr>
          <w:b/>
        </w:rPr>
      </w:pPr>
      <w:r w:rsidRPr="00A33B28">
        <w:rPr>
          <w:b/>
        </w:rPr>
        <w:t>Centralizētie eksāmeni AL (augstākais mācību satura līmenis)</w:t>
      </w:r>
    </w:p>
    <w:p w:rsidR="00DF2BA2" w:rsidRDefault="00DF2BA2" w:rsidP="00FB0D1A">
      <w:pPr>
        <w:shd w:val="clear" w:color="auto" w:fill="FFFFFF"/>
        <w:jc w:val="both"/>
      </w:pPr>
    </w:p>
    <w:p w:rsidR="00DF2BA2" w:rsidRDefault="00DF2BA2" w:rsidP="00FB0D1A">
      <w:pPr>
        <w:shd w:val="clear" w:color="auto" w:fill="FFFFFF"/>
        <w:jc w:val="both"/>
      </w:pPr>
    </w:p>
    <w:p w:rsidR="00675C64" w:rsidRDefault="00FB0D1A" w:rsidP="00FB0D1A">
      <w:pPr>
        <w:shd w:val="clear" w:color="auto" w:fill="FFFFFF"/>
        <w:jc w:val="both"/>
      </w:pPr>
      <w:r>
        <w:t xml:space="preserve">            </w:t>
      </w:r>
    </w:p>
    <w:p w:rsidR="00675C64" w:rsidRDefault="00A33B28" w:rsidP="00FB0D1A">
      <w:pPr>
        <w:shd w:val="clear" w:color="auto" w:fill="FFFFFF"/>
        <w:jc w:val="both"/>
      </w:pPr>
      <w:r w:rsidRPr="00A33B28">
        <w:rPr>
          <w:noProof/>
          <w:lang w:eastAsia="lv-LV"/>
        </w:rPr>
        <w:drawing>
          <wp:inline distT="0" distB="0" distL="0" distR="0">
            <wp:extent cx="6137910" cy="1231764"/>
            <wp:effectExtent l="0" t="0" r="0" b="6985"/>
            <wp:docPr id="31" name="Attēl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123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8" w:rsidRDefault="00A33B28" w:rsidP="00FB0D1A">
      <w:pPr>
        <w:shd w:val="clear" w:color="auto" w:fill="FFFFFF"/>
        <w:jc w:val="both"/>
      </w:pPr>
    </w:p>
    <w:p w:rsidR="00A33B28" w:rsidRDefault="00A33B28" w:rsidP="00FB0D1A">
      <w:pPr>
        <w:shd w:val="clear" w:color="auto" w:fill="FFFFFF"/>
        <w:jc w:val="both"/>
      </w:pPr>
    </w:p>
    <w:p w:rsidR="00675C64" w:rsidRDefault="00A33B28" w:rsidP="00FB0D1A">
      <w:pPr>
        <w:shd w:val="clear" w:color="auto" w:fill="FFFFFF"/>
        <w:jc w:val="both"/>
      </w:pPr>
      <w:r>
        <w:rPr>
          <w:noProof/>
          <w:lang w:eastAsia="lv-LV"/>
        </w:rPr>
        <w:lastRenderedPageBreak/>
        <w:drawing>
          <wp:inline distT="0" distB="0" distL="0" distR="0" wp14:anchorId="5AA95ABF" wp14:editId="2D31D149">
            <wp:extent cx="6137910" cy="3158490"/>
            <wp:effectExtent l="0" t="0" r="15240" b="3810"/>
            <wp:docPr id="29" name="Diagramma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75C64" w:rsidRDefault="00675C64" w:rsidP="00FB0D1A">
      <w:pPr>
        <w:shd w:val="clear" w:color="auto" w:fill="FFFFFF"/>
        <w:jc w:val="both"/>
      </w:pPr>
    </w:p>
    <w:p w:rsidR="006B36DE" w:rsidRDefault="006B36DE" w:rsidP="00FB0D1A">
      <w:pPr>
        <w:shd w:val="clear" w:color="auto" w:fill="FFFFFF"/>
        <w:jc w:val="both"/>
      </w:pPr>
    </w:p>
    <w:p w:rsidR="006B36DE" w:rsidRDefault="006B36DE" w:rsidP="00FB0D1A">
      <w:pPr>
        <w:shd w:val="clear" w:color="auto" w:fill="FFFFFF"/>
        <w:jc w:val="both"/>
      </w:pPr>
    </w:p>
    <w:p w:rsidR="00675C64" w:rsidRDefault="00675C64" w:rsidP="00FB0D1A">
      <w:pPr>
        <w:shd w:val="clear" w:color="auto" w:fill="FFFFFF"/>
        <w:jc w:val="both"/>
      </w:pPr>
    </w:p>
    <w:p w:rsidR="00675C64" w:rsidRDefault="00675C64" w:rsidP="00FB0D1A">
      <w:pPr>
        <w:shd w:val="clear" w:color="auto" w:fill="FFFFFF"/>
        <w:jc w:val="both"/>
      </w:pPr>
    </w:p>
    <w:tbl>
      <w:tblPr>
        <w:tblW w:w="6600" w:type="dxa"/>
        <w:tblInd w:w="113" w:type="dxa"/>
        <w:tblLook w:val="04A0" w:firstRow="1" w:lastRow="0" w:firstColumn="1" w:lastColumn="0" w:noHBand="0" w:noVBand="1"/>
      </w:tblPr>
      <w:tblGrid>
        <w:gridCol w:w="3720"/>
        <w:gridCol w:w="960"/>
        <w:gridCol w:w="960"/>
        <w:gridCol w:w="960"/>
      </w:tblGrid>
      <w:tr w:rsidR="00A33B28" w:rsidRPr="00A33B28" w:rsidTr="00A33B28">
        <w:trPr>
          <w:trHeight w:val="30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  <w:t>2023./2024.m.g. OL 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  <w:t>LV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  <w:t>Mat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  <w:t>AV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Tukuma Raiņa Valsts ģimnāzija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color w:val="000000"/>
                <w:sz w:val="22"/>
                <w:lang w:eastAsia="lv-LV"/>
              </w:rPr>
              <w:t>43.00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79.00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Tukuma 2. vidusskola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color w:val="FF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color w:val="FF0000"/>
                <w:sz w:val="22"/>
                <w:lang w:eastAsia="lv-LV"/>
              </w:rPr>
              <w:t>33.57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71.53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Kandavas Kārļa Mīlenbaha vidusskola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65.14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color w:val="FF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FF0000"/>
                <w:sz w:val="22"/>
                <w:lang w:eastAsia="lv-LV"/>
              </w:rPr>
              <w:t>33.86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67.48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Zemgales vidusskola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51.00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color w:val="FF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FF0000"/>
                <w:sz w:val="22"/>
                <w:lang w:eastAsia="lv-LV"/>
              </w:rPr>
              <w:t>21.70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61.00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Jaunpils vidusskola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59.11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color w:val="FF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FF0000"/>
                <w:sz w:val="22"/>
                <w:lang w:eastAsia="lv-LV"/>
              </w:rPr>
              <w:t>26.28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66.00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Engures vidusskola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58.08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color w:val="FF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color w:val="FF0000"/>
                <w:sz w:val="22"/>
                <w:lang w:eastAsia="lv-LV"/>
              </w:rPr>
              <w:t>27.88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59.16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POKPV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63.00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color w:val="000000"/>
                <w:sz w:val="22"/>
                <w:lang w:eastAsia="lv-LV"/>
              </w:rPr>
              <w:t>36.60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A33B28">
              <w:rPr>
                <w:rFonts w:eastAsia="Times New Roman"/>
                <w:sz w:val="22"/>
                <w:lang w:eastAsia="lv-LV"/>
              </w:rPr>
              <w:t>66.40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A33B28">
              <w:rPr>
                <w:rFonts w:eastAsia="Times New Roman"/>
                <w:color w:val="000000"/>
                <w:sz w:val="22"/>
                <w:lang w:eastAsia="lv-LV"/>
              </w:rPr>
              <w:t>KLT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color w:val="000000"/>
                <w:sz w:val="22"/>
                <w:lang w:eastAsia="lv-LV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color w:val="FF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color w:val="FF0000"/>
                <w:sz w:val="22"/>
                <w:lang w:eastAsia="lv-LV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color w:val="000000"/>
                <w:sz w:val="22"/>
                <w:lang w:eastAsia="lv-LV"/>
              </w:rPr>
              <w:t> 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33B28" w:rsidRPr="00A33B28" w:rsidRDefault="00A33B28" w:rsidP="00A33B28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A3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sz w:val="22"/>
                <w:lang w:eastAsia="lv-LV"/>
              </w:rPr>
              <w:t>59.27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sz w:val="22"/>
                <w:lang w:eastAsia="lv-LV"/>
              </w:rPr>
              <w:t>31.84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sz w:val="22"/>
                <w:lang w:eastAsia="lv-LV"/>
              </w:rPr>
              <w:t>67.22</w:t>
            </w:r>
          </w:p>
        </w:tc>
      </w:tr>
      <w:tr w:rsidR="00A33B28" w:rsidRPr="00A33B28" w:rsidTr="00A33B28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A33B28" w:rsidRPr="00A33B28" w:rsidRDefault="00A33B28" w:rsidP="00A33B28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A3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Valstī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  <w:t>55.00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B28" w:rsidRPr="00A33B28" w:rsidRDefault="00A33B28" w:rsidP="00A33B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</w:pPr>
            <w:r w:rsidRPr="00A33B28">
              <w:rPr>
                <w:rFonts w:ascii="Calibri" w:eastAsia="Times New Roman" w:hAnsi="Calibri"/>
                <w:b/>
                <w:bCs/>
                <w:color w:val="000000"/>
                <w:sz w:val="22"/>
                <w:lang w:eastAsia="lv-LV"/>
              </w:rPr>
              <w:t>62.00</w:t>
            </w:r>
          </w:p>
        </w:tc>
      </w:tr>
    </w:tbl>
    <w:p w:rsidR="00675C64" w:rsidRDefault="00675C64" w:rsidP="00FB0D1A">
      <w:pPr>
        <w:shd w:val="clear" w:color="auto" w:fill="FFFFFF"/>
        <w:jc w:val="both"/>
      </w:pPr>
    </w:p>
    <w:p w:rsidR="00675C64" w:rsidRDefault="00A33B28" w:rsidP="00FB0D1A">
      <w:pPr>
        <w:shd w:val="clear" w:color="auto" w:fill="FFFFFF"/>
        <w:jc w:val="both"/>
      </w:pPr>
      <w:r>
        <w:rPr>
          <w:noProof/>
          <w:lang w:eastAsia="lv-LV"/>
        </w:rPr>
        <w:drawing>
          <wp:inline distT="0" distB="0" distL="0" distR="0" wp14:anchorId="14557D9F" wp14:editId="7656F6CC">
            <wp:extent cx="6004800" cy="2786400"/>
            <wp:effectExtent l="0" t="0" r="15240" b="13970"/>
            <wp:docPr id="28" name="Diagramma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75C64" w:rsidRPr="00DF2BA2" w:rsidRDefault="00675C64" w:rsidP="00DF2BA2">
      <w:pPr>
        <w:shd w:val="clear" w:color="auto" w:fill="FFFFFF"/>
        <w:jc w:val="both"/>
      </w:pPr>
    </w:p>
    <w:p w:rsidR="00A33B28" w:rsidRDefault="00A33B28" w:rsidP="00306DE0">
      <w:pPr>
        <w:jc w:val="center"/>
        <w:rPr>
          <w:b/>
        </w:rPr>
      </w:pPr>
    </w:p>
    <w:p w:rsidR="00306DE0" w:rsidRDefault="00DF2BA2" w:rsidP="00306DE0">
      <w:pPr>
        <w:jc w:val="center"/>
        <w:rPr>
          <w:b/>
        </w:rPr>
      </w:pPr>
      <w:r>
        <w:rPr>
          <w:b/>
        </w:rPr>
        <w:t>Augstākais līmenis,</w:t>
      </w:r>
      <w:r w:rsidR="00306DE0">
        <w:rPr>
          <w:b/>
        </w:rPr>
        <w:t xml:space="preserve"> CE </w:t>
      </w:r>
    </w:p>
    <w:p w:rsidR="003C4E2A" w:rsidRDefault="003C4E2A"/>
    <w:p w:rsidR="003C4E2A" w:rsidRPr="002C2D67" w:rsidRDefault="003C4E2A" w:rsidP="003C4E2A">
      <w:pPr>
        <w:pStyle w:val="Virsraksts2"/>
        <w:rPr>
          <w:rFonts w:eastAsia="Calibri"/>
        </w:rPr>
      </w:pPr>
      <w:bookmarkStart w:id="0" w:name="_Toc491679603"/>
      <w:proofErr w:type="spellStart"/>
      <w:r w:rsidRPr="002C2D67">
        <w:rPr>
          <w:rFonts w:eastAsia="Calibri"/>
        </w:rPr>
        <w:t>Matemātika</w:t>
      </w:r>
      <w:bookmarkEnd w:id="0"/>
      <w:proofErr w:type="spellEnd"/>
      <w:r w:rsidR="00DD1AA0">
        <w:rPr>
          <w:rFonts w:eastAsia="Calibri"/>
        </w:rPr>
        <w:t xml:space="preserve"> </w:t>
      </w:r>
    </w:p>
    <w:p w:rsidR="00E22016" w:rsidRDefault="00E22016"/>
    <w:tbl>
      <w:tblPr>
        <w:tblW w:w="7880" w:type="dxa"/>
        <w:tblInd w:w="113" w:type="dxa"/>
        <w:tblLook w:val="04A0" w:firstRow="1" w:lastRow="0" w:firstColumn="1" w:lastColumn="0" w:noHBand="0" w:noVBand="1"/>
      </w:tblPr>
      <w:tblGrid>
        <w:gridCol w:w="4060"/>
        <w:gridCol w:w="1920"/>
        <w:gridCol w:w="1900"/>
      </w:tblGrid>
      <w:tr w:rsidR="00D14A41" w:rsidRPr="00D14A41" w:rsidTr="00D14A41">
        <w:trPr>
          <w:trHeight w:val="30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D14A41" w:rsidRPr="00D14A41" w:rsidTr="00D14A41">
        <w:trPr>
          <w:trHeight w:val="30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35.14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41.00</w:t>
            </w:r>
          </w:p>
        </w:tc>
        <w:bookmarkStart w:id="1" w:name="_GoBack"/>
        <w:bookmarkEnd w:id="1"/>
      </w:tr>
      <w:tr w:rsidR="00D14A41" w:rsidRPr="00D14A41" w:rsidTr="00D14A41">
        <w:trPr>
          <w:trHeight w:val="30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 vidusskola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55.25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50.27</w:t>
            </w:r>
          </w:p>
        </w:tc>
      </w:tr>
      <w:tr w:rsidR="00D14A41" w:rsidRPr="00D14A41" w:rsidTr="00D14A41">
        <w:trPr>
          <w:trHeight w:val="30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Kandavas Kārļa Mīlenbaha vidusskola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38.00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53.00</w:t>
            </w:r>
          </w:p>
        </w:tc>
      </w:tr>
      <w:tr w:rsidR="00D14A41" w:rsidRPr="00D14A41" w:rsidTr="00D14A41">
        <w:trPr>
          <w:trHeight w:val="30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42.80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48.09</w:t>
            </w:r>
          </w:p>
        </w:tc>
      </w:tr>
      <w:tr w:rsidR="00D14A41" w:rsidRPr="00D14A41" w:rsidTr="00D14A41">
        <w:trPr>
          <w:trHeight w:val="30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60.00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59.00</w:t>
            </w:r>
          </w:p>
        </w:tc>
      </w:tr>
    </w:tbl>
    <w:p w:rsidR="00E22016" w:rsidRDefault="00E22016"/>
    <w:p w:rsidR="00A77783" w:rsidRDefault="00D14A41">
      <w:r>
        <w:rPr>
          <w:noProof/>
          <w:lang w:eastAsia="lv-LV"/>
        </w:rPr>
        <w:drawing>
          <wp:inline distT="0" distB="0" distL="0" distR="0" wp14:anchorId="5A36F580" wp14:editId="1483D7C7">
            <wp:extent cx="6105600" cy="2354400"/>
            <wp:effectExtent l="0" t="0" r="9525" b="8255"/>
            <wp:docPr id="1" name="Diagram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64823" w:rsidRDefault="00464823"/>
    <w:p w:rsidR="00675C64" w:rsidRPr="00675C64" w:rsidRDefault="00675C64" w:rsidP="00675C64">
      <w:pPr>
        <w:rPr>
          <w:lang w:val="en-GB"/>
        </w:rPr>
      </w:pPr>
      <w:bookmarkStart w:id="2" w:name="_Toc491679604"/>
    </w:p>
    <w:p w:rsidR="003C4E2A" w:rsidRPr="002C2D67" w:rsidRDefault="003C4E2A" w:rsidP="003C4E2A">
      <w:pPr>
        <w:pStyle w:val="Virsraksts2"/>
        <w:rPr>
          <w:rFonts w:eastAsia="Calibri"/>
        </w:rPr>
      </w:pPr>
      <w:proofErr w:type="spellStart"/>
      <w:r w:rsidRPr="002C2D67">
        <w:rPr>
          <w:rFonts w:eastAsia="Calibri"/>
        </w:rPr>
        <w:t>Latviešu</w:t>
      </w:r>
      <w:proofErr w:type="spellEnd"/>
      <w:r w:rsidRPr="002C2D67">
        <w:rPr>
          <w:rFonts w:eastAsia="Calibri"/>
        </w:rPr>
        <w:t xml:space="preserve"> </w:t>
      </w:r>
      <w:proofErr w:type="spellStart"/>
      <w:r w:rsidRPr="002C2D67">
        <w:rPr>
          <w:rFonts w:eastAsia="Calibri"/>
        </w:rPr>
        <w:t>valoda</w:t>
      </w:r>
      <w:bookmarkEnd w:id="2"/>
      <w:proofErr w:type="spellEnd"/>
    </w:p>
    <w:p w:rsidR="003C4E2A" w:rsidRDefault="003C4E2A"/>
    <w:p w:rsidR="004021BA" w:rsidRDefault="004021BA"/>
    <w:tbl>
      <w:tblPr>
        <w:tblW w:w="7660" w:type="dxa"/>
        <w:tblInd w:w="113" w:type="dxa"/>
        <w:tblLook w:val="04A0" w:firstRow="1" w:lastRow="0" w:firstColumn="1" w:lastColumn="0" w:noHBand="0" w:noVBand="1"/>
      </w:tblPr>
      <w:tblGrid>
        <w:gridCol w:w="4220"/>
        <w:gridCol w:w="1640"/>
        <w:gridCol w:w="1800"/>
      </w:tblGrid>
      <w:tr w:rsidR="00D14A41" w:rsidRPr="00D14A41" w:rsidTr="00D14A41">
        <w:trPr>
          <w:trHeight w:val="30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2022./2023.m.g.%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2023./2024.m.g.%</w:t>
            </w:r>
          </w:p>
        </w:tc>
      </w:tr>
      <w:tr w:rsidR="00D14A41" w:rsidRPr="00D14A41" w:rsidTr="00D14A41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 vidusskola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62.9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 xml:space="preserve"> - </w:t>
            </w:r>
          </w:p>
        </w:tc>
      </w:tr>
      <w:tr w:rsidR="00D14A41" w:rsidRPr="00D14A41" w:rsidTr="00D14A41">
        <w:trPr>
          <w:trHeight w:val="315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Kandavas Kārļa Mīlenbaha vidusskola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64.0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65.00</w:t>
            </w:r>
          </w:p>
        </w:tc>
      </w:tr>
      <w:tr w:rsidR="00D14A41" w:rsidRPr="00D14A41" w:rsidTr="00D14A41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Zemgales vidusskola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50.0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43.79</w:t>
            </w:r>
          </w:p>
        </w:tc>
      </w:tr>
      <w:tr w:rsidR="00D14A41" w:rsidRPr="00D14A41" w:rsidTr="00D14A41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59.0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65.00</w:t>
            </w:r>
          </w:p>
        </w:tc>
      </w:tr>
      <w:tr w:rsidR="00D14A41" w:rsidRPr="00D14A41" w:rsidTr="00D14A41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54.00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55.00</w:t>
            </w:r>
          </w:p>
        </w:tc>
      </w:tr>
    </w:tbl>
    <w:p w:rsidR="00A77783" w:rsidRDefault="00A77783"/>
    <w:p w:rsidR="00D14A41" w:rsidRDefault="00D14A41">
      <w:r>
        <w:rPr>
          <w:noProof/>
          <w:lang w:eastAsia="lv-LV"/>
        </w:rPr>
        <w:drawing>
          <wp:inline distT="0" distB="0" distL="0" distR="0" wp14:anchorId="0381E636" wp14:editId="78853907">
            <wp:extent cx="6162675" cy="2347200"/>
            <wp:effectExtent l="0" t="0" r="9525" b="15240"/>
            <wp:docPr id="27" name="Diagramma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4823" w:rsidRDefault="00464823" w:rsidP="00464823">
      <w:pPr>
        <w:rPr>
          <w:lang w:val="en-GB"/>
        </w:rPr>
      </w:pPr>
      <w:bookmarkStart w:id="3" w:name="_Toc491679605"/>
    </w:p>
    <w:p w:rsidR="00A33B28" w:rsidRPr="00464823" w:rsidRDefault="00A33B28" w:rsidP="00464823">
      <w:pPr>
        <w:rPr>
          <w:lang w:val="en-GB"/>
        </w:rPr>
      </w:pPr>
    </w:p>
    <w:p w:rsidR="004021BA" w:rsidRDefault="004021BA" w:rsidP="004021BA">
      <w:pPr>
        <w:pStyle w:val="Virsraksts2"/>
        <w:rPr>
          <w:rFonts w:eastAsia="Calibri"/>
        </w:rPr>
      </w:pPr>
      <w:proofErr w:type="spellStart"/>
      <w:r w:rsidRPr="002C2D67">
        <w:rPr>
          <w:rFonts w:eastAsia="Calibri"/>
        </w:rPr>
        <w:t>Angļu</w:t>
      </w:r>
      <w:proofErr w:type="spellEnd"/>
      <w:r w:rsidRPr="002C2D67">
        <w:rPr>
          <w:rFonts w:eastAsia="Calibri"/>
        </w:rPr>
        <w:t xml:space="preserve"> </w:t>
      </w:r>
      <w:proofErr w:type="spellStart"/>
      <w:r w:rsidRPr="002C2D67">
        <w:rPr>
          <w:rFonts w:eastAsia="Calibri"/>
        </w:rPr>
        <w:t>valoda</w:t>
      </w:r>
      <w:bookmarkEnd w:id="3"/>
      <w:proofErr w:type="spellEnd"/>
    </w:p>
    <w:p w:rsidR="00D14A41" w:rsidRPr="00D14A41" w:rsidRDefault="00D14A41" w:rsidP="00D14A41">
      <w:pPr>
        <w:rPr>
          <w:lang w:val="en-GB"/>
        </w:rPr>
      </w:pPr>
    </w:p>
    <w:tbl>
      <w:tblPr>
        <w:tblW w:w="7960" w:type="dxa"/>
        <w:tblInd w:w="113" w:type="dxa"/>
        <w:tblLook w:val="04A0" w:firstRow="1" w:lastRow="0" w:firstColumn="1" w:lastColumn="0" w:noHBand="0" w:noVBand="1"/>
      </w:tblPr>
      <w:tblGrid>
        <w:gridCol w:w="4080"/>
        <w:gridCol w:w="1920"/>
        <w:gridCol w:w="1960"/>
      </w:tblGrid>
      <w:tr w:rsidR="00D14A41" w:rsidRPr="00D14A41" w:rsidTr="00D14A41">
        <w:trPr>
          <w:trHeight w:val="30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lastRenderedPageBreak/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D14A41" w:rsidRPr="00D14A41" w:rsidTr="00D14A41">
        <w:trPr>
          <w:trHeight w:val="30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68.42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68.00</w:t>
            </w:r>
          </w:p>
        </w:tc>
      </w:tr>
      <w:tr w:rsidR="00D14A41" w:rsidRPr="00D14A41" w:rsidTr="00D14A41">
        <w:trPr>
          <w:trHeight w:val="30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 vidusskola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69.83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64.78</w:t>
            </w:r>
          </w:p>
        </w:tc>
      </w:tr>
      <w:tr w:rsidR="00D14A41" w:rsidRPr="00D14A41" w:rsidTr="00D14A41">
        <w:trPr>
          <w:trHeight w:val="30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Kandavas Kārļa Mīlenbaha vidusskola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70.00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70.00</w:t>
            </w:r>
          </w:p>
        </w:tc>
      </w:tr>
      <w:tr w:rsidR="00D14A41" w:rsidRPr="00D14A41" w:rsidTr="00D14A41">
        <w:trPr>
          <w:trHeight w:val="30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Zemgales vidusskola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57.90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57.90</w:t>
            </w:r>
          </w:p>
        </w:tc>
      </w:tr>
      <w:tr w:rsidR="00D14A41" w:rsidRPr="00D14A41" w:rsidTr="00D14A41">
        <w:trPr>
          <w:trHeight w:val="300"/>
        </w:trPr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Jaunpils vidusskola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56.60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51.44</w:t>
            </w:r>
          </w:p>
        </w:tc>
      </w:tr>
      <w:tr w:rsidR="00D14A41" w:rsidRPr="00D14A41" w:rsidTr="00D14A41">
        <w:trPr>
          <w:trHeight w:val="30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Engures vidusskola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64.87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55.88</w:t>
            </w:r>
          </w:p>
        </w:tc>
      </w:tr>
      <w:tr w:rsidR="00D14A41" w:rsidRPr="00D14A41" w:rsidTr="00D14A41">
        <w:trPr>
          <w:trHeight w:val="30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64.60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61.33</w:t>
            </w:r>
          </w:p>
        </w:tc>
      </w:tr>
      <w:tr w:rsidR="00D14A41" w:rsidRPr="00D14A41" w:rsidTr="00D14A41">
        <w:trPr>
          <w:trHeight w:val="30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65.30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66.00</w:t>
            </w:r>
          </w:p>
        </w:tc>
      </w:tr>
    </w:tbl>
    <w:p w:rsidR="004021BA" w:rsidRDefault="004021BA"/>
    <w:p w:rsidR="00A77783" w:rsidRDefault="00D14A41">
      <w:r>
        <w:rPr>
          <w:noProof/>
          <w:lang w:eastAsia="lv-LV"/>
        </w:rPr>
        <w:drawing>
          <wp:inline distT="0" distB="0" distL="0" distR="0" wp14:anchorId="784E93AF" wp14:editId="7386075E">
            <wp:extent cx="6112510" cy="2253600"/>
            <wp:effectExtent l="0" t="0" r="2540" b="13970"/>
            <wp:docPr id="23" name="Diagramma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7213" w:rsidRPr="00A33B28" w:rsidRDefault="00597213" w:rsidP="00765DBC">
      <w:pPr>
        <w:pStyle w:val="Virsraksts2"/>
        <w:jc w:val="left"/>
        <w:rPr>
          <w:rFonts w:eastAsia="Calibri"/>
          <w:sz w:val="20"/>
          <w:szCs w:val="20"/>
        </w:rPr>
      </w:pPr>
      <w:bookmarkStart w:id="4" w:name="_Toc491679606"/>
    </w:p>
    <w:p w:rsidR="004021BA" w:rsidRDefault="004021BA" w:rsidP="004021BA">
      <w:pPr>
        <w:pStyle w:val="Virsraksts2"/>
        <w:rPr>
          <w:rFonts w:eastAsia="Calibri"/>
        </w:rPr>
      </w:pPr>
      <w:proofErr w:type="spellStart"/>
      <w:r w:rsidRPr="002C2D67">
        <w:rPr>
          <w:rFonts w:eastAsia="Calibri"/>
        </w:rPr>
        <w:t>Bioloģija</w:t>
      </w:r>
      <w:bookmarkEnd w:id="4"/>
      <w:proofErr w:type="spellEnd"/>
    </w:p>
    <w:p w:rsidR="00765DBC" w:rsidRDefault="00765DBC" w:rsidP="00765DBC">
      <w:pPr>
        <w:rPr>
          <w:lang w:val="en-GB"/>
        </w:rPr>
      </w:pPr>
    </w:p>
    <w:tbl>
      <w:tblPr>
        <w:tblW w:w="6620" w:type="dxa"/>
        <w:tblInd w:w="113" w:type="dxa"/>
        <w:tblLook w:val="04A0" w:firstRow="1" w:lastRow="0" w:firstColumn="1" w:lastColumn="0" w:noHBand="0" w:noVBand="1"/>
      </w:tblPr>
      <w:tblGrid>
        <w:gridCol w:w="3940"/>
        <w:gridCol w:w="1406"/>
        <w:gridCol w:w="1406"/>
      </w:tblGrid>
      <w:tr w:rsidR="00D14A41" w:rsidRPr="00D14A41" w:rsidTr="00D14A41">
        <w:trPr>
          <w:trHeight w:val="323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D14A41" w:rsidRPr="00D14A41" w:rsidTr="00D14A41">
        <w:trPr>
          <w:trHeight w:val="323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44.65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58.00</w:t>
            </w:r>
          </w:p>
        </w:tc>
      </w:tr>
      <w:tr w:rsidR="00D14A41" w:rsidRPr="00D14A41" w:rsidTr="00D14A41">
        <w:trPr>
          <w:trHeight w:val="323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 vidusskola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44.78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45.47</w:t>
            </w:r>
          </w:p>
        </w:tc>
      </w:tr>
      <w:tr w:rsidR="00D14A41" w:rsidRPr="00D14A41" w:rsidTr="00D14A41">
        <w:trPr>
          <w:trHeight w:val="323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Kandavas Kārļa Mīlenbaha vidusskola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52.00</w:t>
            </w:r>
          </w:p>
        </w:tc>
      </w:tr>
      <w:tr w:rsidR="00D14A41" w:rsidRPr="00D14A41" w:rsidTr="00D14A41">
        <w:trPr>
          <w:trHeight w:val="323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Engures vidusskola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35.50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35.50</w:t>
            </w:r>
          </w:p>
        </w:tc>
      </w:tr>
      <w:tr w:rsidR="00D14A41" w:rsidRPr="00D14A41" w:rsidTr="00D14A41">
        <w:trPr>
          <w:trHeight w:val="323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Zemgales vidusskola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35.67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35.00</w:t>
            </w:r>
          </w:p>
        </w:tc>
      </w:tr>
      <w:tr w:rsidR="00D14A41" w:rsidRPr="00D14A41" w:rsidTr="00D14A41">
        <w:trPr>
          <w:trHeight w:val="323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Jaunpils vidusskola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34.00</w:t>
            </w:r>
          </w:p>
        </w:tc>
      </w:tr>
      <w:tr w:rsidR="00D14A41" w:rsidRPr="00D14A41" w:rsidTr="00D14A4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sz w:val="18"/>
                <w:szCs w:val="18"/>
                <w:lang w:eastAsia="lv-LV"/>
              </w:rPr>
              <w:t>40.93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sz w:val="18"/>
                <w:szCs w:val="18"/>
                <w:lang w:eastAsia="lv-LV"/>
              </w:rPr>
              <w:t>43.33</w:t>
            </w:r>
          </w:p>
        </w:tc>
      </w:tr>
      <w:tr w:rsidR="00D14A41" w:rsidRPr="00D14A41" w:rsidTr="00D14A4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sz w:val="18"/>
                <w:szCs w:val="18"/>
                <w:lang w:eastAsia="lv-LV"/>
              </w:rPr>
              <w:t>46.00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sz w:val="18"/>
                <w:szCs w:val="18"/>
                <w:lang w:eastAsia="lv-LV"/>
              </w:rPr>
              <w:t>55.00</w:t>
            </w:r>
          </w:p>
        </w:tc>
      </w:tr>
    </w:tbl>
    <w:p w:rsidR="00266F89" w:rsidRPr="00266F89" w:rsidRDefault="00266F89" w:rsidP="00266F89">
      <w:pPr>
        <w:rPr>
          <w:lang w:val="en-GB"/>
        </w:rPr>
      </w:pPr>
    </w:p>
    <w:p w:rsidR="00EA2289" w:rsidRDefault="00D14A41">
      <w:r>
        <w:rPr>
          <w:noProof/>
          <w:lang w:eastAsia="lv-LV"/>
        </w:rPr>
        <w:drawing>
          <wp:inline distT="0" distB="0" distL="0" distR="0" wp14:anchorId="05CCA212" wp14:editId="59F10914">
            <wp:extent cx="6083935" cy="2368800"/>
            <wp:effectExtent l="0" t="0" r="12065" b="12700"/>
            <wp:docPr id="22" name="Diagramma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66F89" w:rsidRDefault="00266F89"/>
    <w:p w:rsidR="00266F89" w:rsidRDefault="00266F89" w:rsidP="00266F89">
      <w:pPr>
        <w:pStyle w:val="Virsraksts2"/>
        <w:rPr>
          <w:rFonts w:eastAsia="Calibri"/>
        </w:rPr>
      </w:pPr>
      <w:bookmarkStart w:id="5" w:name="_Toc491679607"/>
      <w:proofErr w:type="spellStart"/>
      <w:r w:rsidRPr="002C2D67">
        <w:rPr>
          <w:rFonts w:eastAsia="Calibri"/>
        </w:rPr>
        <w:lastRenderedPageBreak/>
        <w:t>Fizika</w:t>
      </w:r>
      <w:bookmarkEnd w:id="5"/>
      <w:proofErr w:type="spellEnd"/>
    </w:p>
    <w:p w:rsidR="00266F89" w:rsidRPr="00266F89" w:rsidRDefault="00266F89" w:rsidP="00266F89">
      <w:pPr>
        <w:rPr>
          <w:lang w:val="en-GB"/>
        </w:rPr>
      </w:pPr>
    </w:p>
    <w:tbl>
      <w:tblPr>
        <w:tblW w:w="6600" w:type="dxa"/>
        <w:tblInd w:w="113" w:type="dxa"/>
        <w:tblLook w:val="04A0" w:firstRow="1" w:lastRow="0" w:firstColumn="1" w:lastColumn="0" w:noHBand="0" w:noVBand="1"/>
      </w:tblPr>
      <w:tblGrid>
        <w:gridCol w:w="3340"/>
        <w:gridCol w:w="1660"/>
        <w:gridCol w:w="1600"/>
      </w:tblGrid>
      <w:tr w:rsidR="00D14A41" w:rsidRPr="00D14A41" w:rsidTr="00D14A41">
        <w:trPr>
          <w:trHeight w:val="75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D14A41" w:rsidRPr="00D14A41" w:rsidTr="00D14A4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35.50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47.00</w:t>
            </w:r>
          </w:p>
        </w:tc>
      </w:tr>
      <w:tr w:rsidR="00D14A41" w:rsidRPr="00D14A41" w:rsidTr="00D14A4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2.vidusskola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 xml:space="preserve"> -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31.00</w:t>
            </w:r>
          </w:p>
        </w:tc>
      </w:tr>
      <w:tr w:rsidR="00D14A41" w:rsidRPr="00D14A41" w:rsidTr="00D14A4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Zemgales vidusskola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41.40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 xml:space="preserve"> - </w:t>
            </w:r>
          </w:p>
        </w:tc>
      </w:tr>
      <w:tr w:rsidR="00D14A41" w:rsidRPr="00D14A41" w:rsidTr="00D14A4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38.45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39.00</w:t>
            </w:r>
          </w:p>
        </w:tc>
      </w:tr>
      <w:tr w:rsidR="00D14A41" w:rsidRPr="00D14A41" w:rsidTr="00D14A41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44.00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48.00</w:t>
            </w:r>
          </w:p>
        </w:tc>
      </w:tr>
    </w:tbl>
    <w:p w:rsidR="00266F89" w:rsidRDefault="00266F89"/>
    <w:p w:rsidR="00266F89" w:rsidRDefault="00266F89"/>
    <w:p w:rsidR="00266F89" w:rsidRDefault="00D14A41">
      <w:r>
        <w:rPr>
          <w:noProof/>
          <w:lang w:eastAsia="lv-LV"/>
        </w:rPr>
        <w:drawing>
          <wp:inline distT="0" distB="0" distL="0" distR="0" wp14:anchorId="33CE1E6E" wp14:editId="1DA6D83F">
            <wp:extent cx="6127200" cy="2268000"/>
            <wp:effectExtent l="0" t="0" r="6985" b="18415"/>
            <wp:docPr id="21" name="Diagramma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062B5" w:rsidRDefault="008062B5" w:rsidP="00E16F59">
      <w:pPr>
        <w:pStyle w:val="Virsraksts2"/>
        <w:rPr>
          <w:rFonts w:eastAsia="Calibri"/>
        </w:rPr>
      </w:pPr>
      <w:bookmarkStart w:id="6" w:name="_Toc491679609"/>
    </w:p>
    <w:p w:rsidR="00E16F59" w:rsidRDefault="00E16F59" w:rsidP="00E16F59">
      <w:pPr>
        <w:pStyle w:val="Virsraksts2"/>
        <w:rPr>
          <w:rFonts w:eastAsia="Calibri"/>
        </w:rPr>
      </w:pPr>
      <w:proofErr w:type="spellStart"/>
      <w:r w:rsidRPr="002C2D67">
        <w:rPr>
          <w:rFonts w:eastAsia="Calibri"/>
        </w:rPr>
        <w:t>Ķīmija</w:t>
      </w:r>
      <w:bookmarkEnd w:id="6"/>
      <w:proofErr w:type="spellEnd"/>
    </w:p>
    <w:p w:rsidR="00D14A41" w:rsidRPr="00D14A41" w:rsidRDefault="00D14A41" w:rsidP="00D14A41">
      <w:pPr>
        <w:rPr>
          <w:lang w:val="en-GB"/>
        </w:rPr>
      </w:pPr>
    </w:p>
    <w:tbl>
      <w:tblPr>
        <w:tblW w:w="6660" w:type="dxa"/>
        <w:tblInd w:w="113" w:type="dxa"/>
        <w:tblLook w:val="04A0" w:firstRow="1" w:lastRow="0" w:firstColumn="1" w:lastColumn="0" w:noHBand="0" w:noVBand="1"/>
      </w:tblPr>
      <w:tblGrid>
        <w:gridCol w:w="2920"/>
        <w:gridCol w:w="1960"/>
        <w:gridCol w:w="1780"/>
      </w:tblGrid>
      <w:tr w:rsidR="00D14A41" w:rsidRPr="00D14A41" w:rsidTr="00D14A41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41" w:rsidRPr="00D14A41" w:rsidRDefault="00D14A41" w:rsidP="00D14A4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D14A41" w:rsidRPr="00D14A41" w:rsidTr="00D14A41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38.40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51.00</w:t>
            </w:r>
          </w:p>
        </w:tc>
      </w:tr>
      <w:tr w:rsidR="00D14A41" w:rsidRPr="00D14A41" w:rsidTr="00D14A41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38.40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51.00</w:t>
            </w:r>
          </w:p>
        </w:tc>
      </w:tr>
      <w:tr w:rsidR="00D14A41" w:rsidRPr="00D14A41" w:rsidTr="00D14A41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41" w:rsidRPr="00D14A41" w:rsidRDefault="00D14A41" w:rsidP="00D14A4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50.00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4A41" w:rsidRPr="00D14A41" w:rsidRDefault="00D14A41" w:rsidP="00D14A4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14A41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47.00</w:t>
            </w:r>
          </w:p>
        </w:tc>
      </w:tr>
    </w:tbl>
    <w:p w:rsidR="00E16F59" w:rsidRDefault="00E16F59"/>
    <w:p w:rsidR="00DF64E1" w:rsidRDefault="00DF64E1"/>
    <w:p w:rsidR="00E16F59" w:rsidRDefault="00D14A41">
      <w:r>
        <w:rPr>
          <w:noProof/>
          <w:lang w:eastAsia="lv-LV"/>
        </w:rPr>
        <w:drawing>
          <wp:inline distT="0" distB="0" distL="0" distR="0" wp14:anchorId="3D7C2641" wp14:editId="2683FF4F">
            <wp:extent cx="6127115" cy="2318400"/>
            <wp:effectExtent l="0" t="0" r="6985" b="5715"/>
            <wp:docPr id="20" name="Diagramma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65DBC" w:rsidRDefault="00765DBC"/>
    <w:p w:rsidR="00DF64E1" w:rsidRDefault="00DF64E1"/>
    <w:p w:rsidR="00A33B28" w:rsidRDefault="00A33B28"/>
    <w:p w:rsidR="00A33B28" w:rsidRDefault="00A33B28"/>
    <w:p w:rsidR="002B497A" w:rsidRPr="00DF64E1" w:rsidRDefault="00DF64E1" w:rsidP="00DF64E1">
      <w:pPr>
        <w:pStyle w:val="Virsraksts2"/>
        <w:rPr>
          <w:rFonts w:eastAsia="Calibri"/>
        </w:rPr>
      </w:pPr>
      <w:r w:rsidRPr="00DF64E1">
        <w:rPr>
          <w:rFonts w:eastAsia="Calibri"/>
        </w:rPr>
        <w:t>Vēsture</w:t>
      </w:r>
    </w:p>
    <w:p w:rsidR="00DF64E1" w:rsidRDefault="00DF64E1"/>
    <w:tbl>
      <w:tblPr>
        <w:tblW w:w="5860" w:type="dxa"/>
        <w:tblInd w:w="113" w:type="dxa"/>
        <w:tblLook w:val="04A0" w:firstRow="1" w:lastRow="0" w:firstColumn="1" w:lastColumn="0" w:noHBand="0" w:noVBand="1"/>
      </w:tblPr>
      <w:tblGrid>
        <w:gridCol w:w="4220"/>
        <w:gridCol w:w="1640"/>
      </w:tblGrid>
      <w:tr w:rsidR="00DF64E1" w:rsidRPr="00DF64E1" w:rsidTr="00DF64E1">
        <w:trPr>
          <w:trHeight w:val="30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lastRenderedPageBreak/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2023./2024.m.g.%</w:t>
            </w:r>
          </w:p>
        </w:tc>
      </w:tr>
      <w:tr w:rsidR="00DF64E1" w:rsidRPr="00DF64E1" w:rsidTr="00DF64E1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65.00</w:t>
            </w:r>
          </w:p>
        </w:tc>
      </w:tr>
      <w:tr w:rsidR="00DF64E1" w:rsidRPr="00DF64E1" w:rsidTr="00DF64E1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 vidusskola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35.80</w:t>
            </w:r>
          </w:p>
        </w:tc>
      </w:tr>
      <w:tr w:rsidR="00DF64E1" w:rsidRPr="00DF64E1" w:rsidTr="00DF64E1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50.40</w:t>
            </w:r>
          </w:p>
        </w:tc>
      </w:tr>
      <w:tr w:rsidR="00DF64E1" w:rsidRPr="00DF64E1" w:rsidTr="00DF64E1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38.00</w:t>
            </w:r>
          </w:p>
        </w:tc>
      </w:tr>
    </w:tbl>
    <w:p w:rsidR="00DF64E1" w:rsidRDefault="00DF64E1"/>
    <w:p w:rsidR="00DF64E1" w:rsidRDefault="00DF64E1">
      <w:r>
        <w:rPr>
          <w:noProof/>
          <w:lang w:eastAsia="lv-LV"/>
        </w:rPr>
        <w:drawing>
          <wp:inline distT="0" distB="0" distL="0" distR="0" wp14:anchorId="3D017072" wp14:editId="089EC2EF">
            <wp:extent cx="6105600" cy="2145030"/>
            <wp:effectExtent l="0" t="0" r="9525" b="7620"/>
            <wp:docPr id="19" name="Diagramma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16F59" w:rsidRDefault="00E16F59"/>
    <w:p w:rsidR="0087029A" w:rsidRDefault="0087029A" w:rsidP="0087029A">
      <w:pPr>
        <w:pStyle w:val="Virsraksts2"/>
        <w:rPr>
          <w:rFonts w:eastAsia="Calibri"/>
        </w:rPr>
      </w:pPr>
      <w:proofErr w:type="spellStart"/>
      <w:r>
        <w:rPr>
          <w:rFonts w:eastAsia="Calibri"/>
        </w:rPr>
        <w:t>Sociālās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zinātnes</w:t>
      </w:r>
      <w:proofErr w:type="spellEnd"/>
    </w:p>
    <w:p w:rsidR="00DF64E1" w:rsidRPr="00DF64E1" w:rsidRDefault="00DF64E1" w:rsidP="00DF64E1">
      <w:pPr>
        <w:rPr>
          <w:lang w:val="en-GB"/>
        </w:rPr>
      </w:pPr>
    </w:p>
    <w:tbl>
      <w:tblPr>
        <w:tblW w:w="7260" w:type="dxa"/>
        <w:tblInd w:w="113" w:type="dxa"/>
        <w:tblLook w:val="04A0" w:firstRow="1" w:lastRow="0" w:firstColumn="1" w:lastColumn="0" w:noHBand="0" w:noVBand="1"/>
      </w:tblPr>
      <w:tblGrid>
        <w:gridCol w:w="3940"/>
        <w:gridCol w:w="1660"/>
        <w:gridCol w:w="1660"/>
      </w:tblGrid>
      <w:tr w:rsidR="00DF64E1" w:rsidRPr="00DF64E1" w:rsidTr="00DF64E1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DF64E1" w:rsidRPr="00DF64E1" w:rsidTr="00DF64E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64E1" w:rsidRPr="00DF64E1" w:rsidRDefault="00DF64E1" w:rsidP="00DF64E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36.33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47.00</w:t>
            </w:r>
          </w:p>
        </w:tc>
      </w:tr>
      <w:tr w:rsidR="00DF64E1" w:rsidRPr="00DF64E1" w:rsidTr="00DF64E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64E1" w:rsidRPr="00DF64E1" w:rsidRDefault="00DF64E1" w:rsidP="00DF64E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 vidusskola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44.78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47.17</w:t>
            </w:r>
          </w:p>
        </w:tc>
      </w:tr>
      <w:tr w:rsidR="00DF64E1" w:rsidRPr="00DF64E1" w:rsidTr="00DF64E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64E1" w:rsidRPr="00DF64E1" w:rsidRDefault="00DF64E1" w:rsidP="00DF64E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Kandavas Kārļa Mīlenbaha vidusskola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38.00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46.00</w:t>
            </w:r>
          </w:p>
        </w:tc>
      </w:tr>
      <w:tr w:rsidR="00DF64E1" w:rsidRPr="00DF64E1" w:rsidTr="00DF64E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64E1" w:rsidRPr="00DF64E1" w:rsidRDefault="00DF64E1" w:rsidP="00DF64E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Zemgales vidusskola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33.12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16.00</w:t>
            </w:r>
          </w:p>
        </w:tc>
      </w:tr>
      <w:tr w:rsidR="00DF64E1" w:rsidRPr="00DF64E1" w:rsidTr="00DF64E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64E1" w:rsidRPr="00DF64E1" w:rsidRDefault="00DF64E1" w:rsidP="00DF64E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Jaunpils vidusskola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54.00</w:t>
            </w:r>
          </w:p>
        </w:tc>
      </w:tr>
      <w:tr w:rsidR="00DF64E1" w:rsidRPr="00DF64E1" w:rsidTr="00DF64E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64E1" w:rsidRPr="00DF64E1" w:rsidRDefault="00DF64E1" w:rsidP="00DF64E1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Engures vidusskola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32.62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39.71</w:t>
            </w:r>
          </w:p>
        </w:tc>
      </w:tr>
      <w:tr w:rsidR="00DF64E1" w:rsidRPr="00DF64E1" w:rsidTr="00DF64E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4E1" w:rsidRPr="00DF64E1" w:rsidRDefault="00DF64E1" w:rsidP="00DF64E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36.97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41.65</w:t>
            </w:r>
          </w:p>
        </w:tc>
      </w:tr>
      <w:tr w:rsidR="00DF64E1" w:rsidRPr="00DF64E1" w:rsidTr="00DF64E1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4E1" w:rsidRPr="00DF64E1" w:rsidRDefault="00DF64E1" w:rsidP="00DF64E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39.40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4E1" w:rsidRPr="00DF64E1" w:rsidRDefault="00DF64E1" w:rsidP="00DF64E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DF64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41.00</w:t>
            </w:r>
          </w:p>
        </w:tc>
      </w:tr>
    </w:tbl>
    <w:p w:rsidR="00E32B37" w:rsidRDefault="00E32B37" w:rsidP="00E32B37">
      <w:pPr>
        <w:rPr>
          <w:lang w:val="en-GB"/>
        </w:rPr>
      </w:pPr>
    </w:p>
    <w:p w:rsidR="0087029A" w:rsidRDefault="00DF64E1" w:rsidP="0087029A">
      <w:pPr>
        <w:rPr>
          <w:lang w:val="en-GB"/>
        </w:rPr>
      </w:pPr>
      <w:r>
        <w:rPr>
          <w:noProof/>
          <w:lang w:eastAsia="lv-LV"/>
        </w:rPr>
        <w:drawing>
          <wp:inline distT="0" distB="0" distL="0" distR="0" wp14:anchorId="469C850D" wp14:editId="076E8814">
            <wp:extent cx="6055200" cy="2628000"/>
            <wp:effectExtent l="0" t="0" r="3175" b="1270"/>
            <wp:docPr id="18" name="Diagramma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7029A" w:rsidRDefault="0087029A" w:rsidP="0087029A">
      <w:pPr>
        <w:rPr>
          <w:lang w:val="en-GB"/>
        </w:rPr>
      </w:pPr>
    </w:p>
    <w:p w:rsidR="00266D50" w:rsidRDefault="00266D50" w:rsidP="00266D50">
      <w:pPr>
        <w:jc w:val="center"/>
        <w:rPr>
          <w:b/>
          <w:lang w:val="en-GB"/>
        </w:rPr>
      </w:pPr>
    </w:p>
    <w:p w:rsidR="00A33B28" w:rsidRDefault="00A33B28" w:rsidP="00266D50">
      <w:pPr>
        <w:jc w:val="center"/>
        <w:rPr>
          <w:b/>
          <w:lang w:val="en-GB"/>
        </w:rPr>
      </w:pPr>
    </w:p>
    <w:p w:rsidR="00A33B28" w:rsidRDefault="00A33B28" w:rsidP="00266D50">
      <w:pPr>
        <w:jc w:val="center"/>
        <w:rPr>
          <w:b/>
          <w:lang w:val="en-GB"/>
        </w:rPr>
      </w:pPr>
    </w:p>
    <w:p w:rsidR="00A33B28" w:rsidRDefault="00A33B28" w:rsidP="00266D50">
      <w:pPr>
        <w:jc w:val="center"/>
        <w:rPr>
          <w:b/>
          <w:lang w:val="en-GB"/>
        </w:rPr>
      </w:pPr>
    </w:p>
    <w:p w:rsidR="00266D50" w:rsidRDefault="00266D50" w:rsidP="00266D50">
      <w:pPr>
        <w:jc w:val="center"/>
        <w:rPr>
          <w:b/>
          <w:lang w:val="en-GB"/>
        </w:rPr>
      </w:pPr>
      <w:proofErr w:type="gramStart"/>
      <w:r w:rsidRPr="00266D50">
        <w:rPr>
          <w:b/>
          <w:lang w:val="en-GB"/>
        </w:rPr>
        <w:t xml:space="preserve">CE </w:t>
      </w:r>
      <w:r w:rsidR="00A33B28">
        <w:rPr>
          <w:b/>
          <w:lang w:val="en-GB"/>
        </w:rPr>
        <w:t xml:space="preserve"> AL</w:t>
      </w:r>
      <w:proofErr w:type="gramEnd"/>
      <w:r w:rsidR="00A33B28">
        <w:rPr>
          <w:b/>
          <w:lang w:val="en-GB"/>
        </w:rPr>
        <w:t xml:space="preserve"> (</w:t>
      </w:r>
      <w:proofErr w:type="spellStart"/>
      <w:r w:rsidRPr="00266D50">
        <w:rPr>
          <w:b/>
          <w:lang w:val="en-GB"/>
        </w:rPr>
        <w:t>tiešsaistē</w:t>
      </w:r>
      <w:proofErr w:type="spellEnd"/>
      <w:r w:rsidR="00A33B28">
        <w:rPr>
          <w:b/>
          <w:lang w:val="en-GB"/>
        </w:rPr>
        <w:t>)</w:t>
      </w:r>
    </w:p>
    <w:p w:rsidR="00266D50" w:rsidRPr="00266D50" w:rsidRDefault="00266D50" w:rsidP="00266D50">
      <w:pPr>
        <w:jc w:val="center"/>
        <w:rPr>
          <w:b/>
          <w:lang w:val="en-GB"/>
        </w:rPr>
      </w:pPr>
    </w:p>
    <w:p w:rsidR="00266D50" w:rsidRDefault="00266D50" w:rsidP="00266D50">
      <w:pPr>
        <w:pStyle w:val="Virsraksts2"/>
        <w:rPr>
          <w:rFonts w:eastAsia="Calibri"/>
        </w:rPr>
      </w:pPr>
      <w:bookmarkStart w:id="7" w:name="_Toc491679608"/>
      <w:proofErr w:type="spellStart"/>
      <w:r w:rsidRPr="002C2D67">
        <w:rPr>
          <w:rFonts w:eastAsia="Calibri"/>
        </w:rPr>
        <w:lastRenderedPageBreak/>
        <w:t>K</w:t>
      </w:r>
      <w:bookmarkEnd w:id="7"/>
      <w:r>
        <w:rPr>
          <w:rFonts w:eastAsia="Calibri"/>
        </w:rPr>
        <w:t>ultūra</w:t>
      </w:r>
      <w:proofErr w:type="spellEnd"/>
      <w:r>
        <w:rPr>
          <w:rFonts w:eastAsia="Calibri"/>
        </w:rPr>
        <w:t xml:space="preserve"> un </w:t>
      </w:r>
      <w:proofErr w:type="spellStart"/>
      <w:r>
        <w:rPr>
          <w:rFonts w:eastAsia="Calibri"/>
        </w:rPr>
        <w:t>māksla</w:t>
      </w:r>
      <w:proofErr w:type="spellEnd"/>
    </w:p>
    <w:p w:rsidR="00266D50" w:rsidRDefault="00266D50" w:rsidP="0087029A">
      <w:pPr>
        <w:rPr>
          <w:lang w:val="en-GB"/>
        </w:rPr>
      </w:pPr>
    </w:p>
    <w:tbl>
      <w:tblPr>
        <w:tblW w:w="6420" w:type="dxa"/>
        <w:tblInd w:w="113" w:type="dxa"/>
        <w:tblLook w:val="04A0" w:firstRow="1" w:lastRow="0" w:firstColumn="1" w:lastColumn="0" w:noHBand="0" w:noVBand="1"/>
      </w:tblPr>
      <w:tblGrid>
        <w:gridCol w:w="3260"/>
        <w:gridCol w:w="1660"/>
        <w:gridCol w:w="1500"/>
      </w:tblGrid>
      <w:tr w:rsidR="00266D50" w:rsidRPr="00266D50" w:rsidTr="00266D50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266D50" w:rsidRPr="00266D50" w:rsidTr="00266D50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50.41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49.00</w:t>
            </w:r>
          </w:p>
        </w:tc>
      </w:tr>
      <w:tr w:rsidR="00266D50" w:rsidRPr="00266D50" w:rsidTr="00266D50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 vidusskola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44.71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41.13</w:t>
            </w:r>
          </w:p>
        </w:tc>
      </w:tr>
      <w:tr w:rsidR="00266D50" w:rsidRPr="00266D50" w:rsidTr="00266D50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47.56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45.07</w:t>
            </w:r>
          </w:p>
        </w:tc>
      </w:tr>
      <w:tr w:rsidR="00266D50" w:rsidRPr="00266D50" w:rsidTr="00266D50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46.00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50.00</w:t>
            </w:r>
          </w:p>
        </w:tc>
      </w:tr>
    </w:tbl>
    <w:p w:rsidR="00266D50" w:rsidRDefault="00266D50" w:rsidP="0087029A">
      <w:pPr>
        <w:rPr>
          <w:lang w:val="en-GB"/>
        </w:rPr>
      </w:pPr>
    </w:p>
    <w:p w:rsidR="00DF64E1" w:rsidRDefault="00DF64E1" w:rsidP="0087029A">
      <w:pPr>
        <w:rPr>
          <w:lang w:val="en-GB"/>
        </w:rPr>
      </w:pPr>
      <w:r>
        <w:rPr>
          <w:noProof/>
          <w:lang w:eastAsia="lv-LV"/>
        </w:rPr>
        <w:drawing>
          <wp:inline distT="0" distB="0" distL="0" distR="0" wp14:anchorId="7642DFD3" wp14:editId="4DECAC6B">
            <wp:extent cx="6091200" cy="2318400"/>
            <wp:effectExtent l="0" t="0" r="5080" b="5715"/>
            <wp:docPr id="17" name="Diagramma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33B28" w:rsidRDefault="00A33B28" w:rsidP="00266D5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</w:p>
    <w:p w:rsidR="00266D50" w:rsidRDefault="00266D50" w:rsidP="00266D5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  <w:proofErr w:type="spellStart"/>
      <w:r w:rsidRPr="00266D50">
        <w:rPr>
          <w:rFonts w:cs="Arial"/>
          <w:b/>
          <w:bCs/>
          <w:i/>
          <w:iCs/>
          <w:color w:val="002060"/>
          <w:sz w:val="32"/>
          <w:szCs w:val="28"/>
          <w:lang w:val="en-GB"/>
        </w:rPr>
        <w:t>Ģeogrāfija</w:t>
      </w:r>
      <w:proofErr w:type="spellEnd"/>
    </w:p>
    <w:p w:rsidR="00266D50" w:rsidRDefault="00266D50" w:rsidP="00266D5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</w:p>
    <w:tbl>
      <w:tblPr>
        <w:tblW w:w="5860" w:type="dxa"/>
        <w:tblInd w:w="113" w:type="dxa"/>
        <w:tblLook w:val="04A0" w:firstRow="1" w:lastRow="0" w:firstColumn="1" w:lastColumn="0" w:noHBand="0" w:noVBand="1"/>
      </w:tblPr>
      <w:tblGrid>
        <w:gridCol w:w="4220"/>
        <w:gridCol w:w="1640"/>
      </w:tblGrid>
      <w:tr w:rsidR="00266D50" w:rsidRPr="00266D50" w:rsidTr="00266D50">
        <w:trPr>
          <w:trHeight w:val="30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266D50" w:rsidRPr="00266D50" w:rsidTr="00266D50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42.00</w:t>
            </w:r>
          </w:p>
        </w:tc>
      </w:tr>
      <w:tr w:rsidR="00266D50" w:rsidRPr="00266D50" w:rsidTr="00266D50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42.00</w:t>
            </w:r>
          </w:p>
        </w:tc>
      </w:tr>
      <w:tr w:rsidR="00266D50" w:rsidRPr="00266D50" w:rsidTr="00266D50">
        <w:trPr>
          <w:trHeight w:val="30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35.00</w:t>
            </w:r>
          </w:p>
        </w:tc>
      </w:tr>
    </w:tbl>
    <w:p w:rsidR="00266D50" w:rsidRDefault="00266D50" w:rsidP="00266D5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</w:p>
    <w:p w:rsidR="00266D50" w:rsidRDefault="00266D50" w:rsidP="00266D5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  <w:r>
        <w:rPr>
          <w:noProof/>
          <w:lang w:eastAsia="lv-LV"/>
        </w:rPr>
        <w:drawing>
          <wp:inline distT="0" distB="0" distL="0" distR="0" wp14:anchorId="6A4897B6" wp14:editId="20845D98">
            <wp:extent cx="6062400" cy="2455200"/>
            <wp:effectExtent l="0" t="0" r="14605" b="2540"/>
            <wp:docPr id="11" name="Diagram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66D50" w:rsidRPr="00266D50" w:rsidRDefault="00266D50" w:rsidP="00266D5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</w:p>
    <w:p w:rsidR="00E16F59" w:rsidRDefault="00E16F59"/>
    <w:p w:rsidR="00A33B28" w:rsidRDefault="00A33B28"/>
    <w:p w:rsidR="00A33B28" w:rsidRDefault="00A33B28"/>
    <w:p w:rsidR="00A33B28" w:rsidRDefault="00A33B28"/>
    <w:p w:rsidR="0087029A" w:rsidRDefault="0087029A" w:rsidP="0087029A">
      <w:pPr>
        <w:pStyle w:val="Virsraksts2"/>
        <w:rPr>
          <w:rFonts w:eastAsia="Calibri"/>
        </w:rPr>
      </w:pPr>
      <w:proofErr w:type="spellStart"/>
      <w:r>
        <w:rPr>
          <w:rFonts w:eastAsia="Calibri"/>
        </w:rPr>
        <w:t>Programmēšana</w:t>
      </w:r>
      <w:proofErr w:type="spellEnd"/>
    </w:p>
    <w:p w:rsidR="00675C64" w:rsidRDefault="00675C64"/>
    <w:tbl>
      <w:tblPr>
        <w:tblW w:w="6420" w:type="dxa"/>
        <w:tblInd w:w="113" w:type="dxa"/>
        <w:tblLook w:val="04A0" w:firstRow="1" w:lastRow="0" w:firstColumn="1" w:lastColumn="0" w:noHBand="0" w:noVBand="1"/>
      </w:tblPr>
      <w:tblGrid>
        <w:gridCol w:w="2920"/>
        <w:gridCol w:w="1780"/>
        <w:gridCol w:w="1720"/>
      </w:tblGrid>
      <w:tr w:rsidR="00266D50" w:rsidRPr="00266D50" w:rsidTr="00266D50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266D50" w:rsidRPr="00266D50" w:rsidTr="00266D50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lastRenderedPageBreak/>
              <w:t>Tukuma Raiņa Valsts ģimnāzija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36.08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color w:val="000000"/>
                <w:sz w:val="18"/>
                <w:szCs w:val="18"/>
                <w:lang w:eastAsia="lv-LV"/>
              </w:rPr>
              <w:t>65.00</w:t>
            </w:r>
          </w:p>
        </w:tc>
      </w:tr>
      <w:tr w:rsidR="00266D50" w:rsidRPr="00266D50" w:rsidTr="00266D50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36.08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65.00</w:t>
            </w:r>
          </w:p>
        </w:tc>
      </w:tr>
      <w:tr w:rsidR="00266D50" w:rsidRPr="00266D50" w:rsidTr="00266D50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46.00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lv-LV"/>
              </w:rPr>
              <w:t>51.00</w:t>
            </w:r>
          </w:p>
        </w:tc>
      </w:tr>
    </w:tbl>
    <w:p w:rsidR="00675C64" w:rsidRDefault="00675C64"/>
    <w:p w:rsidR="00675C64" w:rsidRDefault="00266D50">
      <w:r>
        <w:rPr>
          <w:noProof/>
          <w:lang w:eastAsia="lv-LV"/>
        </w:rPr>
        <w:drawing>
          <wp:inline distT="0" distB="0" distL="0" distR="0" wp14:anchorId="189074E6" wp14:editId="57677F59">
            <wp:extent cx="6192000" cy="2196000"/>
            <wp:effectExtent l="0" t="0" r="18415" b="13970"/>
            <wp:docPr id="10" name="Diagramma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75C64" w:rsidRDefault="00675C64"/>
    <w:p w:rsidR="00E16F59" w:rsidRDefault="00AE6ADC" w:rsidP="00306DE0">
      <w:pPr>
        <w:jc w:val="center"/>
        <w:rPr>
          <w:b/>
        </w:rPr>
      </w:pPr>
      <w:r>
        <w:rPr>
          <w:b/>
        </w:rPr>
        <w:t>Optimālais līmenis, CE</w:t>
      </w:r>
    </w:p>
    <w:p w:rsidR="00022110" w:rsidRDefault="00022110" w:rsidP="00306DE0">
      <w:pPr>
        <w:jc w:val="center"/>
        <w:rPr>
          <w:b/>
        </w:rPr>
      </w:pPr>
    </w:p>
    <w:p w:rsidR="00022110" w:rsidRPr="0006147E" w:rsidRDefault="00022110" w:rsidP="00306DE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  <w:r w:rsidRPr="0006147E">
        <w:rPr>
          <w:rFonts w:cs="Arial"/>
          <w:b/>
          <w:bCs/>
          <w:i/>
          <w:iCs/>
          <w:color w:val="002060"/>
          <w:sz w:val="32"/>
          <w:szCs w:val="28"/>
          <w:lang w:val="en-GB"/>
        </w:rPr>
        <w:t>Latviešu valoda</w:t>
      </w:r>
    </w:p>
    <w:p w:rsidR="00CD1D53" w:rsidRDefault="00CD1D53" w:rsidP="00306DE0">
      <w:pPr>
        <w:jc w:val="center"/>
        <w:rPr>
          <w:b/>
        </w:rPr>
      </w:pPr>
    </w:p>
    <w:tbl>
      <w:tblPr>
        <w:tblW w:w="8640" w:type="dxa"/>
        <w:tblInd w:w="113" w:type="dxa"/>
        <w:tblLook w:val="04A0" w:firstRow="1" w:lastRow="0" w:firstColumn="1" w:lastColumn="0" w:noHBand="0" w:noVBand="1"/>
      </w:tblPr>
      <w:tblGrid>
        <w:gridCol w:w="3800"/>
        <w:gridCol w:w="1600"/>
        <w:gridCol w:w="1640"/>
        <w:gridCol w:w="1600"/>
      </w:tblGrid>
      <w:tr w:rsidR="00266D50" w:rsidRPr="00266D50" w:rsidTr="00266D50">
        <w:trPr>
          <w:trHeight w:val="3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2021./2022.m.g.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Tukuma Raiņa Valsts ģimnāzija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69.16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68.02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266D50">
              <w:rPr>
                <w:rFonts w:eastAsia="Times New Roman"/>
                <w:sz w:val="22"/>
                <w:lang w:eastAsia="lv-LV"/>
              </w:rPr>
              <w:t xml:space="preserve"> - 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Tukuma 2. vidusskola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51.53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56.71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266D50">
              <w:rPr>
                <w:rFonts w:eastAsia="Times New Roman"/>
                <w:sz w:val="22"/>
                <w:lang w:eastAsia="lv-LV"/>
              </w:rPr>
              <w:t> </w:t>
            </w:r>
          </w:p>
        </w:tc>
      </w:tr>
      <w:tr w:rsidR="00266D50" w:rsidRPr="00266D50" w:rsidTr="00266D5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Kandavas Kārļa Mīlenbaha vidusskola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63.72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70.00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266D50">
              <w:rPr>
                <w:rFonts w:eastAsia="Times New Roman"/>
                <w:sz w:val="22"/>
                <w:lang w:eastAsia="lv-LV"/>
              </w:rPr>
              <w:t>65.14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Zemgales vidusskola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43.72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49.00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266D50">
              <w:rPr>
                <w:rFonts w:eastAsia="Times New Roman"/>
                <w:sz w:val="22"/>
                <w:lang w:eastAsia="lv-LV"/>
              </w:rPr>
              <w:t>51.00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Jaunpils vidusskola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54.63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68.00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266D50">
              <w:rPr>
                <w:rFonts w:eastAsia="Times New Roman"/>
                <w:sz w:val="22"/>
                <w:lang w:eastAsia="lv-LV"/>
              </w:rPr>
              <w:t>59.11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Engures vidusskola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58.52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59.70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266D50">
              <w:rPr>
                <w:rFonts w:eastAsia="Times New Roman"/>
                <w:sz w:val="22"/>
                <w:lang w:eastAsia="lv-LV"/>
              </w:rPr>
              <w:t>28.08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POKPV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 xml:space="preserve"> -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 xml:space="preserve"> -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266D50">
              <w:rPr>
                <w:rFonts w:eastAsia="Times New Roman"/>
                <w:sz w:val="22"/>
                <w:lang w:eastAsia="lv-LV"/>
              </w:rPr>
              <w:t>63.00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Kandavas Lauksaimniecības tehnikums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2"/>
                <w:lang w:eastAsia="lv-LV"/>
              </w:rPr>
              <w:t>47.17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22"/>
                <w:lang w:eastAsia="lv-LV"/>
              </w:rPr>
            </w:pPr>
            <w:r w:rsidRPr="00266D50">
              <w:rPr>
                <w:rFonts w:eastAsia="Times New Roman"/>
                <w:sz w:val="22"/>
                <w:lang w:eastAsia="lv-LV"/>
              </w:rPr>
              <w:t> 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  <w:t>Novads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  <w:t>53.55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  <w:t>61.91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sz w:val="22"/>
                <w:lang w:eastAsia="lv-LV"/>
              </w:rPr>
            </w:pPr>
            <w:r w:rsidRPr="00266D50">
              <w:rPr>
                <w:rFonts w:eastAsia="Times New Roman"/>
                <w:b/>
                <w:bCs/>
                <w:sz w:val="22"/>
                <w:lang w:eastAsia="lv-LV"/>
              </w:rPr>
              <w:t>53.27</w:t>
            </w:r>
          </w:p>
        </w:tc>
      </w:tr>
      <w:tr w:rsidR="00266D50" w:rsidRPr="00266D50" w:rsidTr="00266D50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  <w:t>Valsts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  <w:t>59.08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22"/>
                <w:lang w:eastAsia="lv-LV"/>
              </w:rPr>
              <w:t>53.80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sz w:val="22"/>
                <w:lang w:eastAsia="lv-LV"/>
              </w:rPr>
            </w:pPr>
            <w:r w:rsidRPr="00266D50">
              <w:rPr>
                <w:rFonts w:eastAsia="Times New Roman"/>
                <w:b/>
                <w:bCs/>
                <w:sz w:val="22"/>
                <w:lang w:eastAsia="lv-LV"/>
              </w:rPr>
              <w:t>55.00</w:t>
            </w:r>
          </w:p>
        </w:tc>
      </w:tr>
    </w:tbl>
    <w:p w:rsidR="00CD1D53" w:rsidRPr="00306DE0" w:rsidRDefault="00CD1D53" w:rsidP="00306DE0">
      <w:pPr>
        <w:jc w:val="center"/>
        <w:rPr>
          <w:b/>
        </w:rPr>
      </w:pPr>
    </w:p>
    <w:p w:rsidR="00E16F59" w:rsidRDefault="00266D50">
      <w:r>
        <w:rPr>
          <w:noProof/>
          <w:lang w:eastAsia="lv-LV"/>
        </w:rPr>
        <w:drawing>
          <wp:inline distT="0" distB="0" distL="0" distR="0" wp14:anchorId="2F5017A6" wp14:editId="1D619CCB">
            <wp:extent cx="6076800" cy="2664000"/>
            <wp:effectExtent l="0" t="0" r="635" b="3175"/>
            <wp:docPr id="4" name="Diagramma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97DF2" w:rsidRDefault="00D97DF2"/>
    <w:p w:rsidR="001200A6" w:rsidRDefault="001200A6" w:rsidP="001200A6">
      <w:pPr>
        <w:rPr>
          <w:b/>
        </w:rPr>
      </w:pPr>
    </w:p>
    <w:p w:rsidR="00266D50" w:rsidRDefault="00266D50" w:rsidP="001200A6">
      <w:pPr>
        <w:rPr>
          <w:b/>
        </w:rPr>
      </w:pPr>
    </w:p>
    <w:p w:rsidR="00022110" w:rsidRDefault="00022110" w:rsidP="00022110">
      <w:pPr>
        <w:jc w:val="center"/>
        <w:rPr>
          <w:b/>
        </w:rPr>
      </w:pPr>
    </w:p>
    <w:p w:rsidR="00E16F59" w:rsidRPr="0006147E" w:rsidRDefault="00022110" w:rsidP="0002211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  <w:r w:rsidRPr="0006147E">
        <w:rPr>
          <w:rFonts w:cs="Arial"/>
          <w:b/>
          <w:bCs/>
          <w:i/>
          <w:iCs/>
          <w:color w:val="002060"/>
          <w:sz w:val="32"/>
          <w:szCs w:val="28"/>
          <w:lang w:val="en-GB"/>
        </w:rPr>
        <w:lastRenderedPageBreak/>
        <w:t>Matemātika</w:t>
      </w:r>
    </w:p>
    <w:p w:rsidR="001200A6" w:rsidRPr="00022110" w:rsidRDefault="001200A6" w:rsidP="00022110">
      <w:pPr>
        <w:jc w:val="center"/>
        <w:rPr>
          <w:b/>
        </w:rPr>
      </w:pPr>
    </w:p>
    <w:tbl>
      <w:tblPr>
        <w:tblW w:w="8320" w:type="dxa"/>
        <w:tblInd w:w="113" w:type="dxa"/>
        <w:tblLook w:val="04A0" w:firstRow="1" w:lastRow="0" w:firstColumn="1" w:lastColumn="0" w:noHBand="0" w:noVBand="1"/>
      </w:tblPr>
      <w:tblGrid>
        <w:gridCol w:w="3260"/>
        <w:gridCol w:w="1740"/>
        <w:gridCol w:w="1660"/>
        <w:gridCol w:w="1660"/>
      </w:tblGrid>
      <w:tr w:rsidR="00266D50" w:rsidRPr="00266D50" w:rsidTr="00266D50">
        <w:trPr>
          <w:trHeight w:val="27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2021./2022.m.g.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Raiņa Valsts ģimnāzija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43.85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41.50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43.00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Tukuma 2. vidusskola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24.63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26.10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33.57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Kandavas Kārļa Mīlenbaha vidusskola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34.77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38.00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33.86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Zemgales vidusskola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19.38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23.70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21.70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Jaunpils vidusskola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34.40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33.00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26.28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Engures vidusskola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34.41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42.60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27.88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POKPV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 xml:space="preserve"> -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 xml:space="preserve"> -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36.60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Kandavas Lauksaimniecības tehnikums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25.47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Novads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30.77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34.20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31.84</w:t>
            </w:r>
          </w:p>
        </w:tc>
      </w:tr>
      <w:tr w:rsidR="00266D50" w:rsidRPr="00266D50" w:rsidTr="00266D50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Valsts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66.80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35.10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34.00</w:t>
            </w:r>
          </w:p>
        </w:tc>
      </w:tr>
    </w:tbl>
    <w:p w:rsidR="00E16F59" w:rsidRDefault="00E16F59"/>
    <w:p w:rsidR="00266D50" w:rsidRDefault="00266D50"/>
    <w:p w:rsidR="001200A6" w:rsidRDefault="00266D50" w:rsidP="009A57A6">
      <w:pPr>
        <w:rPr>
          <w:b/>
        </w:rPr>
      </w:pPr>
      <w:r>
        <w:rPr>
          <w:noProof/>
          <w:lang w:eastAsia="lv-LV"/>
        </w:rPr>
        <w:drawing>
          <wp:inline distT="0" distB="0" distL="0" distR="0" wp14:anchorId="4E2258F9" wp14:editId="3BBBF1FB">
            <wp:extent cx="6112800" cy="2844800"/>
            <wp:effectExtent l="0" t="0" r="2540" b="12700"/>
            <wp:docPr id="5" name="Diagram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A57A6" w:rsidRDefault="009A57A6" w:rsidP="009A57A6">
      <w:pPr>
        <w:rPr>
          <w:b/>
        </w:rPr>
      </w:pPr>
    </w:p>
    <w:p w:rsidR="001200A6" w:rsidRDefault="001200A6" w:rsidP="009A57A6">
      <w:pPr>
        <w:rPr>
          <w:b/>
        </w:rPr>
      </w:pPr>
    </w:p>
    <w:p w:rsidR="001200A6" w:rsidRDefault="001200A6" w:rsidP="00022110">
      <w:pPr>
        <w:jc w:val="center"/>
        <w:rPr>
          <w:b/>
        </w:rPr>
      </w:pPr>
    </w:p>
    <w:p w:rsidR="00022110" w:rsidRPr="0006147E" w:rsidRDefault="00022110" w:rsidP="00022110">
      <w:pPr>
        <w:jc w:val="center"/>
        <w:rPr>
          <w:rFonts w:cs="Arial"/>
          <w:b/>
          <w:bCs/>
          <w:i/>
          <w:iCs/>
          <w:color w:val="002060"/>
          <w:sz w:val="32"/>
          <w:szCs w:val="28"/>
          <w:lang w:val="en-GB"/>
        </w:rPr>
      </w:pPr>
      <w:r w:rsidRPr="0006147E">
        <w:rPr>
          <w:rFonts w:cs="Arial"/>
          <w:b/>
          <w:bCs/>
          <w:i/>
          <w:iCs/>
          <w:color w:val="002060"/>
          <w:sz w:val="32"/>
          <w:szCs w:val="28"/>
          <w:lang w:val="en-GB"/>
        </w:rPr>
        <w:t>Angļu valoda</w:t>
      </w:r>
    </w:p>
    <w:p w:rsidR="00E16F59" w:rsidRDefault="00E16F59"/>
    <w:tbl>
      <w:tblPr>
        <w:tblW w:w="7620" w:type="dxa"/>
        <w:tblInd w:w="113" w:type="dxa"/>
        <w:tblLook w:val="04A0" w:firstRow="1" w:lastRow="0" w:firstColumn="1" w:lastColumn="0" w:noHBand="0" w:noVBand="1"/>
      </w:tblPr>
      <w:tblGrid>
        <w:gridCol w:w="3700"/>
        <w:gridCol w:w="1406"/>
        <w:gridCol w:w="1406"/>
        <w:gridCol w:w="1406"/>
      </w:tblGrid>
      <w:tr w:rsidR="00266D50" w:rsidRPr="00266D50" w:rsidTr="00266D50">
        <w:trPr>
          <w:trHeight w:val="48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2021./2022.m.g.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2022./2023.m.g.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2023./2024.m.g.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0"/>
                <w:szCs w:val="20"/>
                <w:lang w:eastAsia="lv-LV"/>
              </w:rPr>
              <w:t>Tukuma Raiņa Valsts ģimnāzija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83.10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76.57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79.00</w:t>
            </w:r>
          </w:p>
        </w:tc>
      </w:tr>
      <w:tr w:rsidR="00266D50" w:rsidRPr="00266D50" w:rsidTr="00266D50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0"/>
                <w:szCs w:val="20"/>
                <w:lang w:eastAsia="lv-LV"/>
              </w:rPr>
              <w:t>Tukuma 2. vidusskola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68.60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72.45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71.53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0"/>
                <w:szCs w:val="20"/>
                <w:lang w:eastAsia="lv-LV"/>
              </w:rPr>
              <w:t>Kandavas Kārļa Mīlenbaha vidusskola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66.69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75.00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67.48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0"/>
                <w:szCs w:val="20"/>
                <w:lang w:eastAsia="lv-LV"/>
              </w:rPr>
              <w:t>Zemgales vidusskola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62.70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62.28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61.00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0"/>
                <w:szCs w:val="20"/>
                <w:lang w:eastAsia="lv-LV"/>
              </w:rPr>
              <w:t>Jaunpils vidusskola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66.00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66.70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sz w:val="18"/>
                <w:szCs w:val="18"/>
                <w:lang w:eastAsia="lv-LV"/>
              </w:rPr>
              <w:t>66.00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0"/>
                <w:szCs w:val="20"/>
                <w:lang w:eastAsia="lv-LV"/>
              </w:rPr>
              <w:t>Engures vidusskola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71.40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66.80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sz w:val="18"/>
                <w:szCs w:val="18"/>
                <w:lang w:eastAsia="lv-LV"/>
              </w:rPr>
              <w:t>59.16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0"/>
                <w:szCs w:val="20"/>
                <w:lang w:eastAsia="lv-LV"/>
              </w:rPr>
              <w:t>POKPV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sz w:val="18"/>
                <w:szCs w:val="18"/>
                <w:lang w:eastAsia="lv-LV"/>
              </w:rPr>
              <w:t>66.40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rPr>
                <w:rFonts w:eastAsia="Times New Roman"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20"/>
                <w:szCs w:val="20"/>
                <w:lang w:eastAsia="lv-LV"/>
              </w:rPr>
              <w:t>Kandavas Lauksaimniecības tehnikums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color w:val="000000"/>
                <w:sz w:val="18"/>
                <w:szCs w:val="18"/>
                <w:lang w:eastAsia="lv-LV"/>
              </w:rPr>
              <w:t>57.97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sz w:val="18"/>
                <w:szCs w:val="18"/>
                <w:lang w:eastAsia="lv-LV"/>
              </w:rPr>
              <w:t> 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lv-LV"/>
              </w:rPr>
              <w:t>Novads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69.75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69.97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sz w:val="18"/>
                <w:szCs w:val="18"/>
                <w:lang w:eastAsia="lv-LV"/>
              </w:rPr>
              <w:t>67.22</w:t>
            </w:r>
          </w:p>
        </w:tc>
      </w:tr>
      <w:tr w:rsidR="00266D50" w:rsidRPr="00266D50" w:rsidTr="00266D50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lv-LV"/>
              </w:rPr>
              <w:t>Valsts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66.10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63.00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D50" w:rsidRPr="00266D50" w:rsidRDefault="00266D50" w:rsidP="00266D50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</w:pPr>
            <w:r w:rsidRPr="00266D5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lv-LV"/>
              </w:rPr>
              <w:t>62.00</w:t>
            </w:r>
          </w:p>
        </w:tc>
      </w:tr>
    </w:tbl>
    <w:p w:rsidR="00620F05" w:rsidRDefault="00620F05"/>
    <w:p w:rsidR="00266D50" w:rsidRDefault="00266D50"/>
    <w:p w:rsidR="0054697E" w:rsidRDefault="00266D50">
      <w:r>
        <w:rPr>
          <w:noProof/>
          <w:lang w:eastAsia="lv-LV"/>
        </w:rPr>
        <w:lastRenderedPageBreak/>
        <w:drawing>
          <wp:inline distT="0" distB="0" distL="0" distR="0" wp14:anchorId="00B1FEE5" wp14:editId="19A23817">
            <wp:extent cx="6098400" cy="2700000"/>
            <wp:effectExtent l="0" t="0" r="17145" b="5715"/>
            <wp:docPr id="9" name="Diagram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D042C" w:rsidRDefault="00ED042C"/>
    <w:p w:rsidR="00ED042C" w:rsidRDefault="00ED042C"/>
    <w:p w:rsidR="00ED042C" w:rsidRDefault="00ED042C"/>
    <w:p w:rsidR="0054697E" w:rsidRDefault="0054697E"/>
    <w:p w:rsidR="009A57A6" w:rsidRDefault="009A57A6"/>
    <w:p w:rsidR="0054697E" w:rsidRDefault="0054697E"/>
    <w:p w:rsidR="00620F05" w:rsidRDefault="00620F05"/>
    <w:p w:rsidR="00E16F59" w:rsidRDefault="00E16F59"/>
    <w:p w:rsidR="001200A6" w:rsidRDefault="001200A6"/>
    <w:p w:rsidR="001200A6" w:rsidRDefault="001200A6"/>
    <w:p w:rsidR="001200A6" w:rsidRDefault="001200A6"/>
    <w:p w:rsidR="001200A6" w:rsidRDefault="001200A6"/>
    <w:p w:rsidR="001200A6" w:rsidRDefault="001200A6"/>
    <w:p w:rsidR="001200A6" w:rsidRDefault="001200A6"/>
    <w:p w:rsidR="001200A6" w:rsidRDefault="001200A6"/>
    <w:p w:rsidR="001200A6" w:rsidRDefault="001200A6"/>
    <w:p w:rsidR="001200A6" w:rsidRDefault="001200A6"/>
    <w:p w:rsidR="001200A6" w:rsidRDefault="001200A6"/>
    <w:p w:rsidR="000E48AE" w:rsidRDefault="000E48AE" w:rsidP="002C58A4">
      <w:pPr>
        <w:shd w:val="clear" w:color="auto" w:fill="FFFFFF"/>
        <w:jc w:val="both"/>
        <w:rPr>
          <w:i/>
        </w:rPr>
      </w:pPr>
    </w:p>
    <w:p w:rsidR="00E221FA" w:rsidRPr="001B2DFC" w:rsidRDefault="00E221FA" w:rsidP="00E221FA">
      <w:pPr>
        <w:shd w:val="clear" w:color="auto" w:fill="FFFFFF"/>
        <w:ind w:left="851"/>
        <w:jc w:val="both"/>
        <w:rPr>
          <w:i/>
        </w:rPr>
      </w:pPr>
      <w:r>
        <w:rPr>
          <w:i/>
        </w:rPr>
        <w:t xml:space="preserve">                                                           </w:t>
      </w:r>
    </w:p>
    <w:sectPr w:rsidR="00E221FA" w:rsidRPr="001B2DFC" w:rsidSect="00A33B28">
      <w:pgSz w:w="11906" w:h="16838"/>
      <w:pgMar w:top="540" w:right="1106" w:bottom="90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71AD1"/>
    <w:multiLevelType w:val="hybridMultilevel"/>
    <w:tmpl w:val="F12CE2E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B6ACE"/>
    <w:multiLevelType w:val="multilevel"/>
    <w:tmpl w:val="A2FE69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low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16A752C"/>
    <w:multiLevelType w:val="multilevel"/>
    <w:tmpl w:val="E7FC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A56E07"/>
    <w:multiLevelType w:val="hybridMultilevel"/>
    <w:tmpl w:val="6DD862E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E0"/>
    <w:rsid w:val="000005BB"/>
    <w:rsid w:val="00022110"/>
    <w:rsid w:val="0006147E"/>
    <w:rsid w:val="000E1E80"/>
    <w:rsid w:val="000E48AE"/>
    <w:rsid w:val="000E4AC5"/>
    <w:rsid w:val="000F521B"/>
    <w:rsid w:val="00112FD7"/>
    <w:rsid w:val="001200A6"/>
    <w:rsid w:val="00183336"/>
    <w:rsid w:val="001A1FF9"/>
    <w:rsid w:val="001B2DFC"/>
    <w:rsid w:val="001C3069"/>
    <w:rsid w:val="001D6038"/>
    <w:rsid w:val="00266D50"/>
    <w:rsid w:val="00266F89"/>
    <w:rsid w:val="002979F4"/>
    <w:rsid w:val="002B497A"/>
    <w:rsid w:val="002C58A4"/>
    <w:rsid w:val="00306DE0"/>
    <w:rsid w:val="00356500"/>
    <w:rsid w:val="00374014"/>
    <w:rsid w:val="003A0506"/>
    <w:rsid w:val="003C4E2A"/>
    <w:rsid w:val="004021BA"/>
    <w:rsid w:val="004405C9"/>
    <w:rsid w:val="004617AB"/>
    <w:rsid w:val="00464823"/>
    <w:rsid w:val="0048541E"/>
    <w:rsid w:val="0049596F"/>
    <w:rsid w:val="004E37E0"/>
    <w:rsid w:val="00503861"/>
    <w:rsid w:val="00523DFD"/>
    <w:rsid w:val="0054697E"/>
    <w:rsid w:val="005616D0"/>
    <w:rsid w:val="005763AC"/>
    <w:rsid w:val="00593114"/>
    <w:rsid w:val="00597213"/>
    <w:rsid w:val="00620F05"/>
    <w:rsid w:val="00641664"/>
    <w:rsid w:val="006612B2"/>
    <w:rsid w:val="00675C64"/>
    <w:rsid w:val="006B36DE"/>
    <w:rsid w:val="006C7D00"/>
    <w:rsid w:val="006D1B88"/>
    <w:rsid w:val="00724F93"/>
    <w:rsid w:val="00732012"/>
    <w:rsid w:val="00757404"/>
    <w:rsid w:val="00765DBC"/>
    <w:rsid w:val="00773008"/>
    <w:rsid w:val="007A0DF4"/>
    <w:rsid w:val="007F4374"/>
    <w:rsid w:val="008062B5"/>
    <w:rsid w:val="0087029A"/>
    <w:rsid w:val="008B1CCC"/>
    <w:rsid w:val="008B3B80"/>
    <w:rsid w:val="00956228"/>
    <w:rsid w:val="009A3333"/>
    <w:rsid w:val="009A57A6"/>
    <w:rsid w:val="009B0DE2"/>
    <w:rsid w:val="009D2D2E"/>
    <w:rsid w:val="00A30A0E"/>
    <w:rsid w:val="00A33B28"/>
    <w:rsid w:val="00A6000D"/>
    <w:rsid w:val="00A61C2D"/>
    <w:rsid w:val="00A7632F"/>
    <w:rsid w:val="00A77783"/>
    <w:rsid w:val="00A815EB"/>
    <w:rsid w:val="00A822A4"/>
    <w:rsid w:val="00A956D2"/>
    <w:rsid w:val="00AA3CC2"/>
    <w:rsid w:val="00AA5435"/>
    <w:rsid w:val="00AB3C78"/>
    <w:rsid w:val="00AC0036"/>
    <w:rsid w:val="00AE6ADC"/>
    <w:rsid w:val="00CA4C0F"/>
    <w:rsid w:val="00CD1D53"/>
    <w:rsid w:val="00D14A41"/>
    <w:rsid w:val="00D97DF2"/>
    <w:rsid w:val="00DD1403"/>
    <w:rsid w:val="00DD1AA0"/>
    <w:rsid w:val="00DE5867"/>
    <w:rsid w:val="00DF2BA2"/>
    <w:rsid w:val="00DF64E1"/>
    <w:rsid w:val="00E16F59"/>
    <w:rsid w:val="00E22016"/>
    <w:rsid w:val="00E221FA"/>
    <w:rsid w:val="00E32B37"/>
    <w:rsid w:val="00E4251C"/>
    <w:rsid w:val="00E45794"/>
    <w:rsid w:val="00E627C4"/>
    <w:rsid w:val="00EA2289"/>
    <w:rsid w:val="00ED042C"/>
    <w:rsid w:val="00EF17DF"/>
    <w:rsid w:val="00F0024E"/>
    <w:rsid w:val="00F474DA"/>
    <w:rsid w:val="00F63559"/>
    <w:rsid w:val="00F80412"/>
    <w:rsid w:val="00F91AE2"/>
    <w:rsid w:val="00FA013A"/>
    <w:rsid w:val="00FA3C73"/>
    <w:rsid w:val="00FB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788D3"/>
  <w15:docId w15:val="{D73E5A8D-97EA-4CB6-8636-A5C542D4D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2">
    <w:name w:val="heading 2"/>
    <w:aliases w:val="Rakstz. Rakstz. Rakstz. Rakstz. Rakstz. Rakstz.,Rakstz. Rakstz. Rakstz. Rakstz. Rakstz. Rakst Rakstz. Rakstz. Rakstz. Rakstz. Rakstz. Rakstz. Rakstz. Rakstz. Rakstz. Rakstz.,Rakstz. Rakstz. Rakstz. Rakstz. Rakstz. Rakstz.1 Rakstz."/>
    <w:basedOn w:val="Parasts"/>
    <w:next w:val="Parasts"/>
    <w:link w:val="Virsraksts2Rakstz"/>
    <w:qFormat/>
    <w:rsid w:val="003C4E2A"/>
    <w:pPr>
      <w:keepNext/>
      <w:jc w:val="center"/>
      <w:outlineLvl w:val="1"/>
    </w:pPr>
    <w:rPr>
      <w:rFonts w:eastAsia="Times New Roman" w:cs="Arial"/>
      <w:b/>
      <w:bCs/>
      <w:i/>
      <w:iCs/>
      <w:color w:val="002060"/>
      <w:sz w:val="32"/>
      <w:szCs w:val="28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E22016"/>
    <w:pPr>
      <w:spacing w:after="200" w:line="276" w:lineRule="auto"/>
      <w:ind w:left="720"/>
    </w:pPr>
    <w:rPr>
      <w:rFonts w:ascii="Calibri" w:eastAsia="Times New Roman" w:hAnsi="Calibri" w:cs="Calibri"/>
      <w:sz w:val="22"/>
      <w:lang w:val="en-US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3C4E2A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C4E2A"/>
    <w:rPr>
      <w:rFonts w:ascii="Tahoma" w:hAnsi="Tahoma" w:cs="Tahoma"/>
      <w:sz w:val="16"/>
      <w:szCs w:val="16"/>
    </w:rPr>
  </w:style>
  <w:style w:type="character" w:customStyle="1" w:styleId="Virsraksts2Rakstz">
    <w:name w:val="Virsraksts 2 Rakstz."/>
    <w:aliases w:val="Rakstz. Rakstz. Rakstz. Rakstz. Rakstz. Rakstz. Rakstz.,Rakstz. Rakstz. Rakstz. Rakstz. Rakstz. Rakst Rakstz. Rakstz. Rakstz. Rakstz. Rakstz. Rakstz. Rakstz. Rakstz. Rakstz. Rakstz. Rakstz."/>
    <w:basedOn w:val="Noklusjumarindkopasfonts"/>
    <w:link w:val="Virsraksts2"/>
    <w:rsid w:val="003C4E2A"/>
    <w:rPr>
      <w:rFonts w:eastAsia="Times New Roman" w:cs="Arial"/>
      <w:b/>
      <w:bCs/>
      <w:i/>
      <w:iCs/>
      <w:color w:val="002060"/>
      <w:sz w:val="32"/>
      <w:szCs w:val="28"/>
      <w:lang w:val="en-GB"/>
    </w:rPr>
  </w:style>
  <w:style w:type="table" w:styleId="Reatabula">
    <w:name w:val="Table Grid"/>
    <w:basedOn w:val="Parastatabula"/>
    <w:uiPriority w:val="59"/>
    <w:rsid w:val="00DF2B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nese\OneDrive\1ilaila\Gadagramata_2023_2024\CE_aprekini_2024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lapa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AL 23./24.m.g.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'KOPĀ 24.g.'!$A$3</c:f>
              <c:strCache>
                <c:ptCount val="1"/>
                <c:pt idx="0">
                  <c:v>Tukuma Raiņa Valsts ģimnāzija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'KOPĀ 24.g.'!$B$2:$L$2</c:f>
              <c:strCache>
                <c:ptCount val="11"/>
                <c:pt idx="0">
                  <c:v>LV un LIT</c:v>
                </c:pt>
                <c:pt idx="1">
                  <c:v>Mat</c:v>
                </c:pt>
                <c:pt idx="2">
                  <c:v>AV</c:v>
                </c:pt>
                <c:pt idx="3">
                  <c:v>Bio</c:v>
                </c:pt>
                <c:pt idx="4">
                  <c:v>Ķīm</c:v>
                </c:pt>
                <c:pt idx="5">
                  <c:v>K/M</c:v>
                </c:pt>
                <c:pt idx="6">
                  <c:v>Soc</c:v>
                </c:pt>
                <c:pt idx="7">
                  <c:v>Progr</c:v>
                </c:pt>
                <c:pt idx="8">
                  <c:v>Fiz</c:v>
                </c:pt>
                <c:pt idx="9">
                  <c:v>Ģeogr</c:v>
                </c:pt>
                <c:pt idx="10">
                  <c:v>Vēst</c:v>
                </c:pt>
              </c:strCache>
            </c:strRef>
          </c:cat>
          <c:val>
            <c:numRef>
              <c:f>'KOPĀ 24.g.'!$B$3:$L$3</c:f>
              <c:numCache>
                <c:formatCode>0.00</c:formatCode>
                <c:ptCount val="11"/>
                <c:pt idx="0">
                  <c:v>0</c:v>
                </c:pt>
                <c:pt idx="1">
                  <c:v>41</c:v>
                </c:pt>
                <c:pt idx="2">
                  <c:v>68</c:v>
                </c:pt>
                <c:pt idx="3">
                  <c:v>58</c:v>
                </c:pt>
                <c:pt idx="4">
                  <c:v>51</c:v>
                </c:pt>
                <c:pt idx="5">
                  <c:v>49</c:v>
                </c:pt>
                <c:pt idx="6">
                  <c:v>47</c:v>
                </c:pt>
                <c:pt idx="7">
                  <c:v>65</c:v>
                </c:pt>
                <c:pt idx="8">
                  <c:v>47</c:v>
                </c:pt>
                <c:pt idx="9">
                  <c:v>42</c:v>
                </c:pt>
                <c:pt idx="10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D-46A7-891B-39B92F3D0C2C}"/>
            </c:ext>
          </c:extLst>
        </c:ser>
        <c:ser>
          <c:idx val="1"/>
          <c:order val="1"/>
          <c:tx>
            <c:strRef>
              <c:f>'KOPĀ 24.g.'!$A$4</c:f>
              <c:strCache>
                <c:ptCount val="1"/>
                <c:pt idx="0">
                  <c:v>Tukuma 2. vidusskola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'KOPĀ 24.g.'!$B$2:$L$2</c:f>
              <c:strCache>
                <c:ptCount val="11"/>
                <c:pt idx="0">
                  <c:v>LV un LIT</c:v>
                </c:pt>
                <c:pt idx="1">
                  <c:v>Mat</c:v>
                </c:pt>
                <c:pt idx="2">
                  <c:v>AV</c:v>
                </c:pt>
                <c:pt idx="3">
                  <c:v>Bio</c:v>
                </c:pt>
                <c:pt idx="4">
                  <c:v>Ķīm</c:v>
                </c:pt>
                <c:pt idx="5">
                  <c:v>K/M</c:v>
                </c:pt>
                <c:pt idx="6">
                  <c:v>Soc</c:v>
                </c:pt>
                <c:pt idx="7">
                  <c:v>Progr</c:v>
                </c:pt>
                <c:pt idx="8">
                  <c:v>Fiz</c:v>
                </c:pt>
                <c:pt idx="9">
                  <c:v>Ģeogr</c:v>
                </c:pt>
                <c:pt idx="10">
                  <c:v>Vēst</c:v>
                </c:pt>
              </c:strCache>
            </c:strRef>
          </c:cat>
          <c:val>
            <c:numRef>
              <c:f>'KOPĀ 24.g.'!$B$4:$L$4</c:f>
              <c:numCache>
                <c:formatCode>0.00</c:formatCode>
                <c:ptCount val="11"/>
                <c:pt idx="0">
                  <c:v>0</c:v>
                </c:pt>
                <c:pt idx="1">
                  <c:v>50.27</c:v>
                </c:pt>
                <c:pt idx="2">
                  <c:v>64.78</c:v>
                </c:pt>
                <c:pt idx="3">
                  <c:v>45.47</c:v>
                </c:pt>
                <c:pt idx="4">
                  <c:v>0</c:v>
                </c:pt>
                <c:pt idx="5">
                  <c:v>41.13</c:v>
                </c:pt>
                <c:pt idx="6">
                  <c:v>47.17</c:v>
                </c:pt>
                <c:pt idx="7" formatCode="General">
                  <c:v>0</c:v>
                </c:pt>
                <c:pt idx="8" formatCode="General">
                  <c:v>31</c:v>
                </c:pt>
                <c:pt idx="9" formatCode="General">
                  <c:v>0</c:v>
                </c:pt>
                <c:pt idx="10" formatCode="General">
                  <c:v>35.799999999999997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0D-46A7-891B-39B92F3D0C2C}"/>
            </c:ext>
          </c:extLst>
        </c:ser>
        <c:ser>
          <c:idx val="2"/>
          <c:order val="2"/>
          <c:tx>
            <c:strRef>
              <c:f>'KOPĀ 24.g.'!$A$5</c:f>
              <c:strCache>
                <c:ptCount val="1"/>
                <c:pt idx="0">
                  <c:v>Kandavas Kārļa Mīlenbaha vidusskola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'KOPĀ 24.g.'!$B$2:$L$2</c:f>
              <c:strCache>
                <c:ptCount val="11"/>
                <c:pt idx="0">
                  <c:v>LV un LIT</c:v>
                </c:pt>
                <c:pt idx="1">
                  <c:v>Mat</c:v>
                </c:pt>
                <c:pt idx="2">
                  <c:v>AV</c:v>
                </c:pt>
                <c:pt idx="3">
                  <c:v>Bio</c:v>
                </c:pt>
                <c:pt idx="4">
                  <c:v>Ķīm</c:v>
                </c:pt>
                <c:pt idx="5">
                  <c:v>K/M</c:v>
                </c:pt>
                <c:pt idx="6">
                  <c:v>Soc</c:v>
                </c:pt>
                <c:pt idx="7">
                  <c:v>Progr</c:v>
                </c:pt>
                <c:pt idx="8">
                  <c:v>Fiz</c:v>
                </c:pt>
                <c:pt idx="9">
                  <c:v>Ģeogr</c:v>
                </c:pt>
                <c:pt idx="10">
                  <c:v>Vēst</c:v>
                </c:pt>
              </c:strCache>
            </c:strRef>
          </c:cat>
          <c:val>
            <c:numRef>
              <c:f>'KOPĀ 24.g.'!$B$5:$L$5</c:f>
              <c:numCache>
                <c:formatCode>0.00</c:formatCode>
                <c:ptCount val="11"/>
                <c:pt idx="0">
                  <c:v>65</c:v>
                </c:pt>
                <c:pt idx="1">
                  <c:v>53</c:v>
                </c:pt>
                <c:pt idx="2">
                  <c:v>70</c:v>
                </c:pt>
                <c:pt idx="3">
                  <c:v>52</c:v>
                </c:pt>
                <c:pt idx="4">
                  <c:v>0</c:v>
                </c:pt>
                <c:pt idx="5">
                  <c:v>0</c:v>
                </c:pt>
                <c:pt idx="6">
                  <c:v>46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0D-46A7-891B-39B92F3D0C2C}"/>
            </c:ext>
          </c:extLst>
        </c:ser>
        <c:ser>
          <c:idx val="3"/>
          <c:order val="3"/>
          <c:tx>
            <c:strRef>
              <c:f>'KOPĀ 24.g.'!$A$6</c:f>
              <c:strCache>
                <c:ptCount val="1"/>
                <c:pt idx="0">
                  <c:v>Zemgales vidusskola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'KOPĀ 24.g.'!$B$2:$L$2</c:f>
              <c:strCache>
                <c:ptCount val="11"/>
                <c:pt idx="0">
                  <c:v>LV un LIT</c:v>
                </c:pt>
                <c:pt idx="1">
                  <c:v>Mat</c:v>
                </c:pt>
                <c:pt idx="2">
                  <c:v>AV</c:v>
                </c:pt>
                <c:pt idx="3">
                  <c:v>Bio</c:v>
                </c:pt>
                <c:pt idx="4">
                  <c:v>Ķīm</c:v>
                </c:pt>
                <c:pt idx="5">
                  <c:v>K/M</c:v>
                </c:pt>
                <c:pt idx="6">
                  <c:v>Soc</c:v>
                </c:pt>
                <c:pt idx="7">
                  <c:v>Progr</c:v>
                </c:pt>
                <c:pt idx="8">
                  <c:v>Fiz</c:v>
                </c:pt>
                <c:pt idx="9">
                  <c:v>Ģeogr</c:v>
                </c:pt>
                <c:pt idx="10">
                  <c:v>Vēst</c:v>
                </c:pt>
              </c:strCache>
            </c:strRef>
          </c:cat>
          <c:val>
            <c:numRef>
              <c:f>'KOPĀ 24.g.'!$B$6:$L$6</c:f>
              <c:numCache>
                <c:formatCode>0.00</c:formatCode>
                <c:ptCount val="11"/>
                <c:pt idx="0">
                  <c:v>56.9</c:v>
                </c:pt>
                <c:pt idx="1">
                  <c:v>0</c:v>
                </c:pt>
                <c:pt idx="2">
                  <c:v>57.9</c:v>
                </c:pt>
                <c:pt idx="3">
                  <c:v>35</c:v>
                </c:pt>
                <c:pt idx="4">
                  <c:v>0</c:v>
                </c:pt>
                <c:pt idx="5">
                  <c:v>0</c:v>
                </c:pt>
                <c:pt idx="6">
                  <c:v>16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0D-46A7-891B-39B92F3D0C2C}"/>
            </c:ext>
          </c:extLst>
        </c:ser>
        <c:ser>
          <c:idx val="4"/>
          <c:order val="4"/>
          <c:tx>
            <c:strRef>
              <c:f>'KOPĀ 24.g.'!$A$7</c:f>
              <c:strCache>
                <c:ptCount val="1"/>
                <c:pt idx="0">
                  <c:v>Jaunpils vidusskola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'KOPĀ 24.g.'!$B$2:$L$2</c:f>
              <c:strCache>
                <c:ptCount val="11"/>
                <c:pt idx="0">
                  <c:v>LV un LIT</c:v>
                </c:pt>
                <c:pt idx="1">
                  <c:v>Mat</c:v>
                </c:pt>
                <c:pt idx="2">
                  <c:v>AV</c:v>
                </c:pt>
                <c:pt idx="3">
                  <c:v>Bio</c:v>
                </c:pt>
                <c:pt idx="4">
                  <c:v>Ķīm</c:v>
                </c:pt>
                <c:pt idx="5">
                  <c:v>K/M</c:v>
                </c:pt>
                <c:pt idx="6">
                  <c:v>Soc</c:v>
                </c:pt>
                <c:pt idx="7">
                  <c:v>Progr</c:v>
                </c:pt>
                <c:pt idx="8">
                  <c:v>Fiz</c:v>
                </c:pt>
                <c:pt idx="9">
                  <c:v>Ģeogr</c:v>
                </c:pt>
                <c:pt idx="10">
                  <c:v>Vēst</c:v>
                </c:pt>
              </c:strCache>
            </c:strRef>
          </c:cat>
          <c:val>
            <c:numRef>
              <c:f>'KOPĀ 24.g.'!$B$7:$L$7</c:f>
              <c:numCache>
                <c:formatCode>0.00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51.44</c:v>
                </c:pt>
                <c:pt idx="3">
                  <c:v>34</c:v>
                </c:pt>
                <c:pt idx="4">
                  <c:v>0</c:v>
                </c:pt>
                <c:pt idx="5">
                  <c:v>0</c:v>
                </c:pt>
                <c:pt idx="6">
                  <c:v>54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10D-46A7-891B-39B92F3D0C2C}"/>
            </c:ext>
          </c:extLst>
        </c:ser>
        <c:ser>
          <c:idx val="5"/>
          <c:order val="5"/>
          <c:tx>
            <c:strRef>
              <c:f>'KOPĀ 24.g.'!$A$8</c:f>
              <c:strCache>
                <c:ptCount val="1"/>
                <c:pt idx="0">
                  <c:v>Engures vidusskola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'KOPĀ 24.g.'!$B$2:$L$2</c:f>
              <c:strCache>
                <c:ptCount val="11"/>
                <c:pt idx="0">
                  <c:v>LV un LIT</c:v>
                </c:pt>
                <c:pt idx="1">
                  <c:v>Mat</c:v>
                </c:pt>
                <c:pt idx="2">
                  <c:v>AV</c:v>
                </c:pt>
                <c:pt idx="3">
                  <c:v>Bio</c:v>
                </c:pt>
                <c:pt idx="4">
                  <c:v>Ķīm</c:v>
                </c:pt>
                <c:pt idx="5">
                  <c:v>K/M</c:v>
                </c:pt>
                <c:pt idx="6">
                  <c:v>Soc</c:v>
                </c:pt>
                <c:pt idx="7">
                  <c:v>Progr</c:v>
                </c:pt>
                <c:pt idx="8">
                  <c:v>Fiz</c:v>
                </c:pt>
                <c:pt idx="9">
                  <c:v>Ģeogr</c:v>
                </c:pt>
                <c:pt idx="10">
                  <c:v>Vēst</c:v>
                </c:pt>
              </c:strCache>
            </c:strRef>
          </c:cat>
          <c:val>
            <c:numRef>
              <c:f>'KOPĀ 24.g.'!$B$8:$L$8</c:f>
              <c:numCache>
                <c:formatCode>0.00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55.88</c:v>
                </c:pt>
                <c:pt idx="3" formatCode="General">
                  <c:v>35.5</c:v>
                </c:pt>
                <c:pt idx="4">
                  <c:v>0</c:v>
                </c:pt>
                <c:pt idx="5">
                  <c:v>0</c:v>
                </c:pt>
                <c:pt idx="6">
                  <c:v>39.71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10D-46A7-891B-39B92F3D0C2C}"/>
            </c:ext>
          </c:extLst>
        </c:ser>
        <c:ser>
          <c:idx val="6"/>
          <c:order val="6"/>
          <c:tx>
            <c:strRef>
              <c:f>'KOPĀ 24.g.'!$A$9</c:f>
              <c:strCache>
                <c:ptCount val="1"/>
                <c:pt idx="0">
                  <c:v>Novadā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'KOPĀ 24.g.'!$B$2:$L$2</c:f>
              <c:strCache>
                <c:ptCount val="11"/>
                <c:pt idx="0">
                  <c:v>LV un LIT</c:v>
                </c:pt>
                <c:pt idx="1">
                  <c:v>Mat</c:v>
                </c:pt>
                <c:pt idx="2">
                  <c:v>AV</c:v>
                </c:pt>
                <c:pt idx="3">
                  <c:v>Bio</c:v>
                </c:pt>
                <c:pt idx="4">
                  <c:v>Ķīm</c:v>
                </c:pt>
                <c:pt idx="5">
                  <c:v>K/M</c:v>
                </c:pt>
                <c:pt idx="6">
                  <c:v>Soc</c:v>
                </c:pt>
                <c:pt idx="7">
                  <c:v>Progr</c:v>
                </c:pt>
                <c:pt idx="8">
                  <c:v>Fiz</c:v>
                </c:pt>
                <c:pt idx="9">
                  <c:v>Ģeogr</c:v>
                </c:pt>
                <c:pt idx="10">
                  <c:v>Vēst</c:v>
                </c:pt>
              </c:strCache>
            </c:strRef>
          </c:cat>
          <c:val>
            <c:numRef>
              <c:f>'KOPĀ 24.g.'!$B$9:$L$9</c:f>
              <c:numCache>
                <c:formatCode>0.00</c:formatCode>
                <c:ptCount val="11"/>
                <c:pt idx="0">
                  <c:v>60.95</c:v>
                </c:pt>
                <c:pt idx="1">
                  <c:v>48.09</c:v>
                </c:pt>
                <c:pt idx="2">
                  <c:v>61.333333333333336</c:v>
                </c:pt>
                <c:pt idx="3">
                  <c:v>43.32833333333334</c:v>
                </c:pt>
                <c:pt idx="4">
                  <c:v>51</c:v>
                </c:pt>
                <c:pt idx="5">
                  <c:v>45.064999999999998</c:v>
                </c:pt>
                <c:pt idx="6">
                  <c:v>41.646666666666668</c:v>
                </c:pt>
                <c:pt idx="7">
                  <c:v>65</c:v>
                </c:pt>
                <c:pt idx="8">
                  <c:v>39</c:v>
                </c:pt>
                <c:pt idx="9">
                  <c:v>42</c:v>
                </c:pt>
                <c:pt idx="10">
                  <c:v>50.4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10D-46A7-891B-39B92F3D0C2C}"/>
            </c:ext>
          </c:extLst>
        </c:ser>
        <c:ser>
          <c:idx val="7"/>
          <c:order val="7"/>
          <c:tx>
            <c:strRef>
              <c:f>'KOPĀ 24.g.'!$A$10</c:f>
              <c:strCache>
                <c:ptCount val="1"/>
                <c:pt idx="0">
                  <c:v>Valstī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'KOPĀ 24.g.'!$B$2:$L$2</c:f>
              <c:strCache>
                <c:ptCount val="11"/>
                <c:pt idx="0">
                  <c:v>LV un LIT</c:v>
                </c:pt>
                <c:pt idx="1">
                  <c:v>Mat</c:v>
                </c:pt>
                <c:pt idx="2">
                  <c:v>AV</c:v>
                </c:pt>
                <c:pt idx="3">
                  <c:v>Bio</c:v>
                </c:pt>
                <c:pt idx="4">
                  <c:v>Ķīm</c:v>
                </c:pt>
                <c:pt idx="5">
                  <c:v>K/M</c:v>
                </c:pt>
                <c:pt idx="6">
                  <c:v>Soc</c:v>
                </c:pt>
                <c:pt idx="7">
                  <c:v>Progr</c:v>
                </c:pt>
                <c:pt idx="8">
                  <c:v>Fiz</c:v>
                </c:pt>
                <c:pt idx="9">
                  <c:v>Ģeogr</c:v>
                </c:pt>
                <c:pt idx="10">
                  <c:v>Vēst</c:v>
                </c:pt>
              </c:strCache>
            </c:strRef>
          </c:cat>
          <c:val>
            <c:numRef>
              <c:f>'KOPĀ 24.g.'!$B$10:$L$10</c:f>
              <c:numCache>
                <c:formatCode>0.00</c:formatCode>
                <c:ptCount val="11"/>
                <c:pt idx="0">
                  <c:v>55</c:v>
                </c:pt>
                <c:pt idx="1">
                  <c:v>59</c:v>
                </c:pt>
                <c:pt idx="2">
                  <c:v>66</c:v>
                </c:pt>
                <c:pt idx="3">
                  <c:v>55</c:v>
                </c:pt>
                <c:pt idx="4">
                  <c:v>47</c:v>
                </c:pt>
                <c:pt idx="5">
                  <c:v>50</c:v>
                </c:pt>
                <c:pt idx="6">
                  <c:v>41</c:v>
                </c:pt>
                <c:pt idx="7">
                  <c:v>51</c:v>
                </c:pt>
                <c:pt idx="8">
                  <c:v>48</c:v>
                </c:pt>
                <c:pt idx="9">
                  <c:v>35</c:v>
                </c:pt>
                <c:pt idx="1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10D-46A7-891B-39B92F3D0C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7107632"/>
        <c:axId val="1"/>
      </c:barChart>
      <c:catAx>
        <c:axId val="54710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71076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</c:legendEntry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SOC AL 2022.-2024.g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AL_Soc_zin!$P$11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Pt>
            <c:idx val="6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588-4C68-BD00-63E48B588997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588-4C68-BD00-63E48B588997}"/>
              </c:ext>
            </c:extLst>
          </c:dPt>
          <c:cat>
            <c:strRef>
              <c:f>AL_Soc_zin!$O$12:$O$19</c:f>
              <c:strCache>
                <c:ptCount val="8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Novads</c:v>
                </c:pt>
                <c:pt idx="7">
                  <c:v>Valsts</c:v>
                </c:pt>
              </c:strCache>
            </c:strRef>
          </c:cat>
          <c:val>
            <c:numRef>
              <c:f>AL_Soc_zin!$P$12:$P$19</c:f>
              <c:numCache>
                <c:formatCode>0.00</c:formatCode>
                <c:ptCount val="8"/>
                <c:pt idx="0">
                  <c:v>36.33</c:v>
                </c:pt>
                <c:pt idx="1">
                  <c:v>44.78</c:v>
                </c:pt>
                <c:pt idx="2">
                  <c:v>38</c:v>
                </c:pt>
                <c:pt idx="3">
                  <c:v>33.119999999999997</c:v>
                </c:pt>
                <c:pt idx="5">
                  <c:v>32.619999999999997</c:v>
                </c:pt>
                <c:pt idx="6">
                  <c:v>36.97</c:v>
                </c:pt>
                <c:pt idx="7">
                  <c:v>39.4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88-4C68-BD00-63E48B588997}"/>
            </c:ext>
          </c:extLst>
        </c:ser>
        <c:ser>
          <c:idx val="1"/>
          <c:order val="1"/>
          <c:tx>
            <c:strRef>
              <c:f>AL_Soc_zin!$Q$11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6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F588-4C68-BD00-63E48B588997}"/>
              </c:ext>
            </c:extLst>
          </c:dPt>
          <c:dPt>
            <c:idx val="7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F588-4C68-BD00-63E48B588997}"/>
              </c:ext>
            </c:extLst>
          </c:dPt>
          <c:dLbls>
            <c:dLbl>
              <c:idx val="0"/>
              <c:spPr>
                <a:solidFill>
                  <a:schemeClr val="accent3">
                    <a:lumMod val="60000"/>
                    <a:lumOff val="40000"/>
                  </a:schemeClr>
                </a:solidFill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F588-4C68-BD00-63E48B588997}"/>
                </c:ext>
              </c:extLst>
            </c:dLbl>
            <c:dLbl>
              <c:idx val="1"/>
              <c:spPr>
                <a:solidFill>
                  <a:schemeClr val="accent3">
                    <a:lumMod val="60000"/>
                    <a:lumOff val="40000"/>
                  </a:schemeClr>
                </a:solidFill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588-4C68-BD00-63E48B588997}"/>
                </c:ext>
              </c:extLst>
            </c:dLbl>
            <c:dLbl>
              <c:idx val="2"/>
              <c:spPr>
                <a:solidFill>
                  <a:schemeClr val="accent3">
                    <a:lumMod val="60000"/>
                    <a:lumOff val="40000"/>
                  </a:schemeClr>
                </a:solidFill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F588-4C68-BD00-63E48B588997}"/>
                </c:ext>
              </c:extLst>
            </c:dLbl>
            <c:dLbl>
              <c:idx val="4"/>
              <c:spPr>
                <a:solidFill>
                  <a:schemeClr val="accent3">
                    <a:lumMod val="60000"/>
                    <a:lumOff val="40000"/>
                  </a:schemeClr>
                </a:solidFill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F588-4C68-BD00-63E48B588997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588-4C68-BD00-63E48B588997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AL_Soc_zin!$O$12:$O$19</c:f>
              <c:strCache>
                <c:ptCount val="8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Novads</c:v>
                </c:pt>
                <c:pt idx="7">
                  <c:v>Valsts</c:v>
                </c:pt>
              </c:strCache>
            </c:strRef>
          </c:cat>
          <c:val>
            <c:numRef>
              <c:f>AL_Soc_zin!$Q$12:$Q$19</c:f>
              <c:numCache>
                <c:formatCode>0.00</c:formatCode>
                <c:ptCount val="8"/>
                <c:pt idx="0">
                  <c:v>47</c:v>
                </c:pt>
                <c:pt idx="1">
                  <c:v>47.17</c:v>
                </c:pt>
                <c:pt idx="2">
                  <c:v>46</c:v>
                </c:pt>
                <c:pt idx="3">
                  <c:v>16</c:v>
                </c:pt>
                <c:pt idx="4">
                  <c:v>54</c:v>
                </c:pt>
                <c:pt idx="5">
                  <c:v>39.71</c:v>
                </c:pt>
                <c:pt idx="6">
                  <c:v>41.646666666666668</c:v>
                </c:pt>
                <c:pt idx="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588-4C68-BD00-63E48B5889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969456"/>
        <c:axId val="1"/>
      </c:barChart>
      <c:catAx>
        <c:axId val="54696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69694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KULT un MĀKSLA AL 2022.-2024.g.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AL_Kult_mā!$P$7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Pt>
            <c:idx val="2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1ABA-41F2-84A7-DD9BFC6826E0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1ABA-41F2-84A7-DD9BFC6826E0}"/>
              </c:ext>
            </c:extLst>
          </c:dPt>
          <c:cat>
            <c:strRef>
              <c:f>AL_Kult_mā!$O$8:$O$11</c:f>
              <c:strCache>
                <c:ptCount val="4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Novads</c:v>
                </c:pt>
                <c:pt idx="3">
                  <c:v>Valsts</c:v>
                </c:pt>
              </c:strCache>
            </c:strRef>
          </c:cat>
          <c:val>
            <c:numRef>
              <c:f>AL_Kult_mā!$P$8:$P$11</c:f>
              <c:numCache>
                <c:formatCode>0.00</c:formatCode>
                <c:ptCount val="4"/>
                <c:pt idx="0">
                  <c:v>50.41</c:v>
                </c:pt>
                <c:pt idx="1">
                  <c:v>44.71</c:v>
                </c:pt>
                <c:pt idx="2">
                  <c:v>47.56</c:v>
                </c:pt>
                <c:pt idx="3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BA-41F2-84A7-DD9BFC6826E0}"/>
            </c:ext>
          </c:extLst>
        </c:ser>
        <c:ser>
          <c:idx val="1"/>
          <c:order val="1"/>
          <c:tx>
            <c:strRef>
              <c:f>AL_Kult_mā!$Q$7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3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1ABA-41F2-84A7-DD9BFC6826E0}"/>
              </c:ext>
            </c:extLst>
          </c:dPt>
          <c:dLbls>
            <c:dLbl>
              <c:idx val="2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ABA-41F2-84A7-DD9BFC6826E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AL_Kult_mā!$O$8:$O$11</c:f>
              <c:strCache>
                <c:ptCount val="4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Novads</c:v>
                </c:pt>
                <c:pt idx="3">
                  <c:v>Valsts</c:v>
                </c:pt>
              </c:strCache>
            </c:strRef>
          </c:cat>
          <c:val>
            <c:numRef>
              <c:f>AL_Kult_mā!$Q$8:$Q$11</c:f>
              <c:numCache>
                <c:formatCode>0.00</c:formatCode>
                <c:ptCount val="4"/>
                <c:pt idx="0">
                  <c:v>49</c:v>
                </c:pt>
                <c:pt idx="1">
                  <c:v>41.13</c:v>
                </c:pt>
                <c:pt idx="2">
                  <c:v>45.064999999999998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ABA-41F2-84A7-DD9BFC682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967376"/>
        <c:axId val="1"/>
      </c:barChart>
      <c:catAx>
        <c:axId val="54696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69673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ĢEOGR AL 2024.g.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AL_Ģeogr!$Q$6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01FD-4B44-8FD8-B9CED474BEFA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01FD-4B44-8FD8-B9CED474BEFA}"/>
              </c:ext>
            </c:extLst>
          </c:dPt>
          <c:dLbls>
            <c:dLbl>
              <c:idx val="0"/>
              <c:layout>
                <c:manualLayout>
                  <c:x val="0"/>
                  <c:y val="-6.7340067340067649E-3"/>
                </c:manualLayout>
              </c:layout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FD-4B44-8FD8-B9CED474BEFA}"/>
                </c:ext>
              </c:extLst>
            </c:dLbl>
            <c:dLbl>
              <c:idx val="1"/>
              <c:spPr>
                <a:solidFill>
                  <a:schemeClr val="accent6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1FD-4B44-8FD8-B9CED474BEFA}"/>
                </c:ext>
              </c:extLst>
            </c:dLbl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AL_Ģeogr!$P$7:$P$9</c:f>
              <c:strCache>
                <c:ptCount val="3"/>
                <c:pt idx="0">
                  <c:v>Tukuma Raiņa Valsts ģimnāzija</c:v>
                </c:pt>
                <c:pt idx="1">
                  <c:v>Novads</c:v>
                </c:pt>
                <c:pt idx="2">
                  <c:v>Valsts</c:v>
                </c:pt>
              </c:strCache>
            </c:strRef>
          </c:cat>
          <c:val>
            <c:numRef>
              <c:f>AL_Ģeogr!$Q$7:$Q$9</c:f>
              <c:numCache>
                <c:formatCode>0.00</c:formatCode>
                <c:ptCount val="3"/>
                <c:pt idx="0">
                  <c:v>42</c:v>
                </c:pt>
                <c:pt idx="1">
                  <c:v>42</c:v>
                </c:pt>
                <c:pt idx="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1FD-4B44-8FD8-B9CED474BE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9800656"/>
        <c:axId val="1"/>
      </c:barChart>
      <c:catAx>
        <c:axId val="54980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98006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PROGR AL 2022.-2024.g</a:t>
            </a:r>
            <a:r>
              <a:rPr lang="en-US"/>
              <a:t>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AL_Progr!$Q$5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46-4503-82F6-B583292B906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246-4503-82F6-B583292B9062}"/>
              </c:ext>
            </c:extLst>
          </c:dPt>
          <c:cat>
            <c:strRef>
              <c:f>AL_Progr!$P$6:$P$8</c:f>
              <c:strCache>
                <c:ptCount val="3"/>
                <c:pt idx="0">
                  <c:v>Tukuma Raiņa Valsts ģimnāzija</c:v>
                </c:pt>
                <c:pt idx="1">
                  <c:v>Novads</c:v>
                </c:pt>
                <c:pt idx="2">
                  <c:v>Valsts</c:v>
                </c:pt>
              </c:strCache>
            </c:strRef>
          </c:cat>
          <c:val>
            <c:numRef>
              <c:f>AL_Progr!$Q$6:$Q$8</c:f>
              <c:numCache>
                <c:formatCode>0.00</c:formatCode>
                <c:ptCount val="3"/>
                <c:pt idx="0">
                  <c:v>36.08</c:v>
                </c:pt>
                <c:pt idx="1">
                  <c:v>36.08</c:v>
                </c:pt>
                <c:pt idx="2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46-4503-82F6-B583292B9062}"/>
            </c:ext>
          </c:extLst>
        </c:ser>
        <c:ser>
          <c:idx val="1"/>
          <c:order val="1"/>
          <c:tx>
            <c:strRef>
              <c:f>AL_Progr!$R$5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2246-4503-82F6-B583292B9062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2246-4503-82F6-B583292B9062}"/>
              </c:ext>
            </c:extLst>
          </c:dPt>
          <c:dLbls>
            <c:dLbl>
              <c:idx val="0"/>
              <c:spPr>
                <a:solidFill>
                  <a:schemeClr val="accent3">
                    <a:lumMod val="40000"/>
                    <a:lumOff val="6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246-4503-82F6-B583292B9062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246-4503-82F6-B583292B906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AL_Progr!$P$6:$P$8</c:f>
              <c:strCache>
                <c:ptCount val="3"/>
                <c:pt idx="0">
                  <c:v>Tukuma Raiņa Valsts ģimnāzija</c:v>
                </c:pt>
                <c:pt idx="1">
                  <c:v>Novads</c:v>
                </c:pt>
                <c:pt idx="2">
                  <c:v>Valsts</c:v>
                </c:pt>
              </c:strCache>
            </c:strRef>
          </c:cat>
          <c:val>
            <c:numRef>
              <c:f>AL_Progr!$R$6:$R$8</c:f>
              <c:numCache>
                <c:formatCode>0.00</c:formatCode>
                <c:ptCount val="3"/>
                <c:pt idx="0">
                  <c:v>65</c:v>
                </c:pt>
                <c:pt idx="1">
                  <c:v>65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246-4503-82F6-B583292B90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968208"/>
        <c:axId val="1"/>
      </c:barChart>
      <c:catAx>
        <c:axId val="54696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69682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LV OL 2021.-2024.g</a:t>
            </a:r>
            <a:r>
              <a:rPr lang="en-US"/>
              <a:t>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OL_LV!$P$11</c:f>
              <c:strCache>
                <c:ptCount val="1"/>
                <c:pt idx="0">
                  <c:v>2021./2022.m.g.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580-4CC6-A85A-47437CE67A3D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580-4CC6-A85A-47437CE67A3D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6580-4CC6-A85A-47437CE67A3D}"/>
              </c:ext>
            </c:extLst>
          </c:dPt>
          <c:cat>
            <c:strRef>
              <c:f>OL_LV!$O$12:$O$21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OL_LV!$P$12:$P$21</c:f>
              <c:numCache>
                <c:formatCode>0.00</c:formatCode>
                <c:ptCount val="10"/>
                <c:pt idx="0">
                  <c:v>69.16</c:v>
                </c:pt>
                <c:pt idx="1">
                  <c:v>51.53</c:v>
                </c:pt>
                <c:pt idx="2">
                  <c:v>63.72</c:v>
                </c:pt>
                <c:pt idx="3">
                  <c:v>43.72</c:v>
                </c:pt>
                <c:pt idx="4">
                  <c:v>54.63</c:v>
                </c:pt>
                <c:pt idx="5">
                  <c:v>58.52</c:v>
                </c:pt>
                <c:pt idx="6">
                  <c:v>0</c:v>
                </c:pt>
                <c:pt idx="8">
                  <c:v>53.55</c:v>
                </c:pt>
                <c:pt idx="9">
                  <c:v>59.08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80-4CC6-A85A-47437CE67A3D}"/>
            </c:ext>
          </c:extLst>
        </c:ser>
        <c:ser>
          <c:idx val="1"/>
          <c:order val="1"/>
          <c:tx>
            <c:strRef>
              <c:f>OL_LV!$Q$11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25400">
              <a:noFill/>
            </a:ln>
          </c:spPr>
          <c:invertIfNegative val="0"/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6580-4CC6-A85A-47437CE67A3D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6580-4CC6-A85A-47437CE67A3D}"/>
              </c:ext>
            </c:extLst>
          </c:dPt>
          <c:cat>
            <c:strRef>
              <c:f>OL_LV!$O$12:$O$21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OL_LV!$Q$12:$Q$21</c:f>
              <c:numCache>
                <c:formatCode>0.00</c:formatCode>
                <c:ptCount val="10"/>
                <c:pt idx="0">
                  <c:v>68.02</c:v>
                </c:pt>
                <c:pt idx="1">
                  <c:v>56.71</c:v>
                </c:pt>
                <c:pt idx="2">
                  <c:v>70</c:v>
                </c:pt>
                <c:pt idx="3">
                  <c:v>49</c:v>
                </c:pt>
                <c:pt idx="4">
                  <c:v>68</c:v>
                </c:pt>
                <c:pt idx="5">
                  <c:v>59.7</c:v>
                </c:pt>
                <c:pt idx="6">
                  <c:v>0</c:v>
                </c:pt>
                <c:pt idx="7">
                  <c:v>47.17</c:v>
                </c:pt>
                <c:pt idx="8">
                  <c:v>61.91</c:v>
                </c:pt>
                <c:pt idx="9">
                  <c:v>53.8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580-4CC6-A85A-47437CE67A3D}"/>
            </c:ext>
          </c:extLst>
        </c:ser>
        <c:ser>
          <c:idx val="2"/>
          <c:order val="2"/>
          <c:tx>
            <c:strRef>
              <c:f>OL_LV!$R$11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8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6580-4CC6-A85A-47437CE67A3D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A-6580-4CC6-A85A-47437CE67A3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580-4CC6-A85A-47437CE67A3D}"/>
                </c:ext>
              </c:extLst>
            </c:dLbl>
            <c:dLbl>
              <c:idx val="2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6580-4CC6-A85A-47437CE67A3D}"/>
                </c:ext>
              </c:extLst>
            </c:dLbl>
            <c:dLbl>
              <c:idx val="4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6580-4CC6-A85A-47437CE67A3D}"/>
                </c:ext>
              </c:extLst>
            </c:dLbl>
            <c:dLbl>
              <c:idx val="6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6580-4CC6-A85A-47437CE67A3D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6580-4CC6-A85A-47437CE67A3D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OL_LV!$O$12:$O$21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OL_LV!$R$12:$R$21</c:f>
              <c:numCache>
                <c:formatCode>General</c:formatCode>
                <c:ptCount val="10"/>
                <c:pt idx="0" formatCode="0.00">
                  <c:v>0</c:v>
                </c:pt>
                <c:pt idx="2" formatCode="0.00">
                  <c:v>65.14</c:v>
                </c:pt>
                <c:pt idx="3" formatCode="0.00">
                  <c:v>51</c:v>
                </c:pt>
                <c:pt idx="4" formatCode="0.00">
                  <c:v>59.11</c:v>
                </c:pt>
                <c:pt idx="5" formatCode="0.00">
                  <c:v>28.08</c:v>
                </c:pt>
                <c:pt idx="6" formatCode="0.00">
                  <c:v>63</c:v>
                </c:pt>
                <c:pt idx="8" formatCode="0.00">
                  <c:v>53.265999999999998</c:v>
                </c:pt>
                <c:pt idx="9" formatCode="0.0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580-4CC6-A85A-47437CE67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7105552"/>
        <c:axId val="1"/>
      </c:barChart>
      <c:catAx>
        <c:axId val="54710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71055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MAT OL 2021.-2024.g.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OL_Mat!$P$12</c:f>
              <c:strCache>
                <c:ptCount val="1"/>
                <c:pt idx="0">
                  <c:v>2021./2022.m.g.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DEEB-489B-A0A6-4D63E7D7C709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DEEB-489B-A0A6-4D63E7D7C709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DEEB-489B-A0A6-4D63E7D7C709}"/>
              </c:ext>
            </c:extLst>
          </c:dPt>
          <c:cat>
            <c:strRef>
              <c:f>OL_Mat!$O$13:$O$22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OL_Mat!$P$13:$P$22</c:f>
              <c:numCache>
                <c:formatCode>0.00</c:formatCode>
                <c:ptCount val="10"/>
                <c:pt idx="0">
                  <c:v>43.85</c:v>
                </c:pt>
                <c:pt idx="1">
                  <c:v>24.63</c:v>
                </c:pt>
                <c:pt idx="2">
                  <c:v>34.770000000000003</c:v>
                </c:pt>
                <c:pt idx="3">
                  <c:v>19.38</c:v>
                </c:pt>
                <c:pt idx="4">
                  <c:v>34.4</c:v>
                </c:pt>
                <c:pt idx="5">
                  <c:v>34.409999999999997</c:v>
                </c:pt>
                <c:pt idx="6">
                  <c:v>0</c:v>
                </c:pt>
                <c:pt idx="8">
                  <c:v>30.77</c:v>
                </c:pt>
                <c:pt idx="9">
                  <c:v>66.8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EB-489B-A0A6-4D63E7D7C709}"/>
            </c:ext>
          </c:extLst>
        </c:ser>
        <c:ser>
          <c:idx val="1"/>
          <c:order val="1"/>
          <c:tx>
            <c:strRef>
              <c:f>OL_Mat!$Q$12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25400">
              <a:noFill/>
            </a:ln>
          </c:spPr>
          <c:invertIfNegative val="0"/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DEEB-489B-A0A6-4D63E7D7C709}"/>
              </c:ext>
            </c:extLst>
          </c:dPt>
          <c:cat>
            <c:strRef>
              <c:f>OL_Mat!$O$13:$O$22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OL_Mat!$Q$13:$Q$22</c:f>
              <c:numCache>
                <c:formatCode>0.00</c:formatCode>
                <c:ptCount val="10"/>
                <c:pt idx="0">
                  <c:v>41.5</c:v>
                </c:pt>
                <c:pt idx="1">
                  <c:v>26.1</c:v>
                </c:pt>
                <c:pt idx="2">
                  <c:v>38</c:v>
                </c:pt>
                <c:pt idx="3">
                  <c:v>23.7</c:v>
                </c:pt>
                <c:pt idx="4">
                  <c:v>33</c:v>
                </c:pt>
                <c:pt idx="5">
                  <c:v>42.6</c:v>
                </c:pt>
                <c:pt idx="6">
                  <c:v>0</c:v>
                </c:pt>
                <c:pt idx="7">
                  <c:v>25.47</c:v>
                </c:pt>
                <c:pt idx="8">
                  <c:v>34.200000000000003</c:v>
                </c:pt>
                <c:pt idx="9">
                  <c:v>35.1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EEB-489B-A0A6-4D63E7D7C709}"/>
            </c:ext>
          </c:extLst>
        </c:ser>
        <c:ser>
          <c:idx val="2"/>
          <c:order val="2"/>
          <c:tx>
            <c:strRef>
              <c:f>OL_Mat!$R$12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8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7-DEEB-489B-A0A6-4D63E7D7C709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9-DEEB-489B-A0A6-4D63E7D7C709}"/>
              </c:ext>
            </c:extLst>
          </c:dPt>
          <c:dLbls>
            <c:dLbl>
              <c:idx val="0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DEEB-489B-A0A6-4D63E7D7C709}"/>
                </c:ext>
              </c:extLst>
            </c:dLbl>
            <c:dLbl>
              <c:idx val="6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DEEB-489B-A0A6-4D63E7D7C709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EEB-489B-A0A6-4D63E7D7C709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EEB-489B-A0A6-4D63E7D7C709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OL_Mat!$O$13:$O$22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OL_Mat!$R$13:$R$22</c:f>
              <c:numCache>
                <c:formatCode>0.00</c:formatCode>
                <c:ptCount val="10"/>
                <c:pt idx="0">
                  <c:v>43</c:v>
                </c:pt>
                <c:pt idx="1">
                  <c:v>33.57</c:v>
                </c:pt>
                <c:pt idx="2">
                  <c:v>33.86</c:v>
                </c:pt>
                <c:pt idx="3">
                  <c:v>21.7</c:v>
                </c:pt>
                <c:pt idx="4">
                  <c:v>26.28</c:v>
                </c:pt>
                <c:pt idx="5">
                  <c:v>27.88</c:v>
                </c:pt>
                <c:pt idx="6">
                  <c:v>36.6</c:v>
                </c:pt>
                <c:pt idx="8">
                  <c:v>31.841428571428569</c:v>
                </c:pt>
                <c:pt idx="9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EEB-489B-A0A6-4D63E7D7C7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7104720"/>
        <c:axId val="1"/>
      </c:barChart>
      <c:catAx>
        <c:axId val="54710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71047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</a:t>
            </a:r>
            <a:r>
              <a:rPr lang="lv-LV" b="1"/>
              <a:t>A</a:t>
            </a:r>
            <a:r>
              <a:rPr lang="en-US" b="1"/>
              <a:t>V OL 2021./2024.g</a:t>
            </a:r>
            <a:r>
              <a:rPr lang="en-US"/>
              <a:t>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OL_Ang_val!$Q$11</c:f>
              <c:strCache>
                <c:ptCount val="1"/>
                <c:pt idx="0">
                  <c:v>2021./2022.m.g.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0113-45FC-97DA-EB93FBE5A5A2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113-45FC-97DA-EB93FBE5A5A2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0113-45FC-97DA-EB93FBE5A5A2}"/>
              </c:ext>
            </c:extLst>
          </c:dPt>
          <c:cat>
            <c:strRef>
              <c:f>OL_Ang_val!$P$12:$P$21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OL_Ang_val!$Q$12:$Q$21</c:f>
              <c:numCache>
                <c:formatCode>0.00</c:formatCode>
                <c:ptCount val="10"/>
                <c:pt idx="0">
                  <c:v>83.1</c:v>
                </c:pt>
                <c:pt idx="1">
                  <c:v>68.599999999999994</c:v>
                </c:pt>
                <c:pt idx="2">
                  <c:v>66.69</c:v>
                </c:pt>
                <c:pt idx="3">
                  <c:v>62.7</c:v>
                </c:pt>
                <c:pt idx="4">
                  <c:v>66</c:v>
                </c:pt>
                <c:pt idx="5">
                  <c:v>71.400000000000006</c:v>
                </c:pt>
                <c:pt idx="8">
                  <c:v>69.75</c:v>
                </c:pt>
                <c:pt idx="9">
                  <c:v>66.099999999999994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113-45FC-97DA-EB93FBE5A5A2}"/>
            </c:ext>
          </c:extLst>
        </c:ser>
        <c:ser>
          <c:idx val="1"/>
          <c:order val="1"/>
          <c:tx>
            <c:strRef>
              <c:f>OL_Ang_val!$R$11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25400">
              <a:noFill/>
            </a:ln>
          </c:spPr>
          <c:invertIfNegative val="0"/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0113-45FC-97DA-EB93FBE5A5A2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0113-45FC-97DA-EB93FBE5A5A2}"/>
              </c:ext>
            </c:extLst>
          </c:dPt>
          <c:cat>
            <c:strRef>
              <c:f>OL_Ang_val!$P$12:$P$21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OL_Ang_val!$R$12:$R$21</c:f>
              <c:numCache>
                <c:formatCode>0.00</c:formatCode>
                <c:ptCount val="10"/>
                <c:pt idx="0">
                  <c:v>76.569999999999993</c:v>
                </c:pt>
                <c:pt idx="1">
                  <c:v>72.45</c:v>
                </c:pt>
                <c:pt idx="2">
                  <c:v>75</c:v>
                </c:pt>
                <c:pt idx="3">
                  <c:v>62.28</c:v>
                </c:pt>
                <c:pt idx="4">
                  <c:v>66.7</c:v>
                </c:pt>
                <c:pt idx="5">
                  <c:v>66.8</c:v>
                </c:pt>
                <c:pt idx="7">
                  <c:v>57.97</c:v>
                </c:pt>
                <c:pt idx="8">
                  <c:v>69.97</c:v>
                </c:pt>
                <c:pt idx="9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113-45FC-97DA-EB93FBE5A5A2}"/>
            </c:ext>
          </c:extLst>
        </c:ser>
        <c:ser>
          <c:idx val="2"/>
          <c:order val="2"/>
          <c:tx>
            <c:strRef>
              <c:f>OL_Ang_val!$S$11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8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0113-45FC-97DA-EB93FBE5A5A2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A-0113-45FC-97DA-EB93FBE5A5A2}"/>
              </c:ext>
            </c:extLst>
          </c:dPt>
          <c:dLbls>
            <c:dLbl>
              <c:idx val="0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0113-45FC-97DA-EB93FBE5A5A2}"/>
                </c:ext>
              </c:extLst>
            </c:dLbl>
            <c:dLbl>
              <c:idx val="1"/>
              <c:spPr>
                <a:solidFill>
                  <a:schemeClr val="accent3">
                    <a:lumMod val="60000"/>
                    <a:lumOff val="40000"/>
                  </a:schemeClr>
                </a:solidFill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0113-45FC-97DA-EB93FBE5A5A2}"/>
                </c:ext>
              </c:extLst>
            </c:dLbl>
            <c:dLbl>
              <c:idx val="2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0113-45FC-97DA-EB93FBE5A5A2}"/>
                </c:ext>
              </c:extLst>
            </c:dLbl>
            <c:dLbl>
              <c:idx val="4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0113-45FC-97DA-EB93FBE5A5A2}"/>
                </c:ext>
              </c:extLst>
            </c:dLbl>
            <c:dLbl>
              <c:idx val="6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0113-45FC-97DA-EB93FBE5A5A2}"/>
                </c:ext>
              </c:extLst>
            </c:dLbl>
            <c:dLbl>
              <c:idx val="8"/>
              <c:spPr>
                <a:solidFill>
                  <a:schemeClr val="accent3">
                    <a:lumMod val="60000"/>
                    <a:lumOff val="40000"/>
                  </a:schemeClr>
                </a:solidFill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0113-45FC-97DA-EB93FBE5A5A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OL_Ang_val!$P$12:$P$21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Kandavas Lauksaimniecības tehnikums</c:v>
                </c:pt>
                <c:pt idx="8">
                  <c:v>Novads</c:v>
                </c:pt>
                <c:pt idx="9">
                  <c:v>Valsts</c:v>
                </c:pt>
              </c:strCache>
            </c:strRef>
          </c:cat>
          <c:val>
            <c:numRef>
              <c:f>OL_Ang_val!$S$12:$S$21</c:f>
              <c:numCache>
                <c:formatCode>0.00</c:formatCode>
                <c:ptCount val="10"/>
                <c:pt idx="0">
                  <c:v>79</c:v>
                </c:pt>
                <c:pt idx="1">
                  <c:v>71.53</c:v>
                </c:pt>
                <c:pt idx="2">
                  <c:v>67.48</c:v>
                </c:pt>
                <c:pt idx="3">
                  <c:v>61</c:v>
                </c:pt>
                <c:pt idx="4">
                  <c:v>66</c:v>
                </c:pt>
                <c:pt idx="5">
                  <c:v>59.16</c:v>
                </c:pt>
                <c:pt idx="6">
                  <c:v>66.400000000000006</c:v>
                </c:pt>
                <c:pt idx="8">
                  <c:v>67.224285714285699</c:v>
                </c:pt>
                <c:pt idx="9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113-45FC-97DA-EB93FBE5A5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7109712"/>
        <c:axId val="1"/>
      </c:barChart>
      <c:catAx>
        <c:axId val="54710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7109712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OL 23./24.m.g.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'KOPĀ 24.g.'!$B$12</c:f>
              <c:strCache>
                <c:ptCount val="1"/>
                <c:pt idx="0">
                  <c:v>LV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7E3-4E28-A8E6-E80870665384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7E3-4E28-A8E6-E80870665384}"/>
              </c:ext>
            </c:extLst>
          </c:dPt>
          <c:dLbls>
            <c:dLbl>
              <c:idx val="8"/>
              <c:spPr>
                <a:noFill/>
                <a:ln w="25400">
                  <a:noFill/>
                </a:ln>
              </c:spPr>
              <c:txPr>
                <a:bodyPr rot="-540000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7E3-4E28-A8E6-E8087066538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 rot="-540000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7E3-4E28-A8E6-E80870665384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'KOPĀ 24.g.'!$A$13:$A$22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KLT</c:v>
                </c:pt>
                <c:pt idx="8">
                  <c:v>Novadā</c:v>
                </c:pt>
                <c:pt idx="9">
                  <c:v>Valstī</c:v>
                </c:pt>
              </c:strCache>
            </c:strRef>
          </c:cat>
          <c:val>
            <c:numRef>
              <c:f>'KOPĀ 24.g.'!$B$13:$B$22</c:f>
              <c:numCache>
                <c:formatCode>General</c:formatCode>
                <c:ptCount val="10"/>
                <c:pt idx="0" formatCode="0.00">
                  <c:v>0</c:v>
                </c:pt>
                <c:pt idx="2" formatCode="0.00">
                  <c:v>65.14</c:v>
                </c:pt>
                <c:pt idx="3" formatCode="0.00">
                  <c:v>51</c:v>
                </c:pt>
                <c:pt idx="4" formatCode="0.00">
                  <c:v>59.11</c:v>
                </c:pt>
                <c:pt idx="5" formatCode="0.00">
                  <c:v>58.08</c:v>
                </c:pt>
                <c:pt idx="6" formatCode="0.00">
                  <c:v>63</c:v>
                </c:pt>
                <c:pt idx="8" formatCode="0.00">
                  <c:v>59.27</c:v>
                </c:pt>
                <c:pt idx="9" formatCode="0.0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7E3-4E28-A8E6-E80870665384}"/>
            </c:ext>
          </c:extLst>
        </c:ser>
        <c:ser>
          <c:idx val="1"/>
          <c:order val="1"/>
          <c:tx>
            <c:strRef>
              <c:f>'KOPĀ 24.g.'!$C$12</c:f>
              <c:strCache>
                <c:ptCount val="1"/>
                <c:pt idx="0">
                  <c:v>Mat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D7E3-4E28-A8E6-E80870665384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D7E3-4E28-A8E6-E80870665384}"/>
              </c:ext>
            </c:extLst>
          </c:dPt>
          <c:dLbls>
            <c:dLbl>
              <c:idx val="8"/>
              <c:spPr>
                <a:noFill/>
                <a:ln w="25400">
                  <a:noFill/>
                </a:ln>
              </c:spPr>
              <c:txPr>
                <a:bodyPr rot="-540000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7E3-4E28-A8E6-E8087066538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 rot="-540000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D7E3-4E28-A8E6-E80870665384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'KOPĀ 24.g.'!$A$13:$A$22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KLT</c:v>
                </c:pt>
                <c:pt idx="8">
                  <c:v>Novadā</c:v>
                </c:pt>
                <c:pt idx="9">
                  <c:v>Valstī</c:v>
                </c:pt>
              </c:strCache>
            </c:strRef>
          </c:cat>
          <c:val>
            <c:numRef>
              <c:f>'KOPĀ 24.g.'!$C$13:$C$22</c:f>
              <c:numCache>
                <c:formatCode>0.00</c:formatCode>
                <c:ptCount val="10"/>
                <c:pt idx="0">
                  <c:v>43</c:v>
                </c:pt>
                <c:pt idx="1">
                  <c:v>33.57</c:v>
                </c:pt>
                <c:pt idx="2">
                  <c:v>33.86</c:v>
                </c:pt>
                <c:pt idx="3">
                  <c:v>21.7</c:v>
                </c:pt>
                <c:pt idx="4">
                  <c:v>26.28</c:v>
                </c:pt>
                <c:pt idx="5">
                  <c:v>27.88</c:v>
                </c:pt>
                <c:pt idx="6">
                  <c:v>36.6</c:v>
                </c:pt>
                <c:pt idx="8">
                  <c:v>31.84</c:v>
                </c:pt>
                <c:pt idx="9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7E3-4E28-A8E6-E80870665384}"/>
            </c:ext>
          </c:extLst>
        </c:ser>
        <c:ser>
          <c:idx val="2"/>
          <c:order val="2"/>
          <c:tx>
            <c:strRef>
              <c:f>'KOPĀ 24.g.'!$D$12</c:f>
              <c:strCache>
                <c:ptCount val="1"/>
                <c:pt idx="0">
                  <c:v>AV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7E3-4E28-A8E6-E80870665384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7E3-4E28-A8E6-E80870665384}"/>
              </c:ext>
            </c:extLst>
          </c:dPt>
          <c:dLbls>
            <c:dLbl>
              <c:idx val="8"/>
              <c:spPr>
                <a:noFill/>
                <a:ln w="25400">
                  <a:noFill/>
                </a:ln>
              </c:spPr>
              <c:txPr>
                <a:bodyPr rot="-540000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D7E3-4E28-A8E6-E8087066538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 rot="-540000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D7E3-4E28-A8E6-E80870665384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'KOPĀ 24.g.'!$A$13:$A$22</c:f>
              <c:strCache>
                <c:ptCount val="10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POKPV</c:v>
                </c:pt>
                <c:pt idx="7">
                  <c:v>KLT</c:v>
                </c:pt>
                <c:pt idx="8">
                  <c:v>Novadā</c:v>
                </c:pt>
                <c:pt idx="9">
                  <c:v>Valstī</c:v>
                </c:pt>
              </c:strCache>
            </c:strRef>
          </c:cat>
          <c:val>
            <c:numRef>
              <c:f>'KOPĀ 24.g.'!$D$13:$D$22</c:f>
              <c:numCache>
                <c:formatCode>0.00</c:formatCode>
                <c:ptCount val="10"/>
                <c:pt idx="0">
                  <c:v>79</c:v>
                </c:pt>
                <c:pt idx="1">
                  <c:v>71.53</c:v>
                </c:pt>
                <c:pt idx="2">
                  <c:v>67.48</c:v>
                </c:pt>
                <c:pt idx="3">
                  <c:v>61</c:v>
                </c:pt>
                <c:pt idx="4">
                  <c:v>66</c:v>
                </c:pt>
                <c:pt idx="5">
                  <c:v>59.16</c:v>
                </c:pt>
                <c:pt idx="6">
                  <c:v>66.400000000000006</c:v>
                </c:pt>
                <c:pt idx="8">
                  <c:v>67.22</c:v>
                </c:pt>
                <c:pt idx="9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7E3-4E28-A8E6-E808706653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7108048"/>
        <c:axId val="1"/>
      </c:barChart>
      <c:catAx>
        <c:axId val="54710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71080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MAT AL 2022.-2024.g</a:t>
            </a:r>
            <a:r>
              <a:rPr lang="en-US"/>
              <a:t>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AL_Mat!$Q$7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DFCD-495C-B20C-BC85CE5CEECB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DFCD-495C-B20C-BC85CE5CEECB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5-DFCD-495C-B20C-BC85CE5CEECB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7-DFCD-495C-B20C-BC85CE5CEECB}"/>
              </c:ext>
            </c:extLst>
          </c:dPt>
          <c:dPt>
            <c:idx val="4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9-DFCD-495C-B20C-BC85CE5CEECB}"/>
              </c:ext>
            </c:extLst>
          </c:dPt>
          <c:cat>
            <c:strRef>
              <c:f>AL_Mat!$P$8:$P$12</c:f>
              <c:strCache>
                <c:ptCount val="5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Novads</c:v>
                </c:pt>
                <c:pt idx="4">
                  <c:v>Valsts</c:v>
                </c:pt>
              </c:strCache>
            </c:strRef>
          </c:cat>
          <c:val>
            <c:numRef>
              <c:f>AL_Mat!$Q$8:$Q$12</c:f>
              <c:numCache>
                <c:formatCode>0.00</c:formatCode>
                <c:ptCount val="5"/>
                <c:pt idx="0">
                  <c:v>35.14</c:v>
                </c:pt>
                <c:pt idx="1">
                  <c:v>55.25</c:v>
                </c:pt>
                <c:pt idx="2">
                  <c:v>38</c:v>
                </c:pt>
                <c:pt idx="3">
                  <c:v>42.8</c:v>
                </c:pt>
                <c:pt idx="4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CD-495C-B20C-BC85CE5CEECB}"/>
            </c:ext>
          </c:extLst>
        </c:ser>
        <c:ser>
          <c:idx val="1"/>
          <c:order val="1"/>
          <c:tx>
            <c:strRef>
              <c:f>AL_Mat!$R$7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4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C-DFCD-495C-B20C-BC85CE5CEECB}"/>
              </c:ext>
            </c:extLst>
          </c:dPt>
          <c:dLbls>
            <c:dLbl>
              <c:idx val="3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DFCD-495C-B20C-BC85CE5CEECB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AL_Mat!$P$8:$P$12</c:f>
              <c:strCache>
                <c:ptCount val="5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Novads</c:v>
                </c:pt>
                <c:pt idx="4">
                  <c:v>Valsts</c:v>
                </c:pt>
              </c:strCache>
            </c:strRef>
          </c:cat>
          <c:val>
            <c:numRef>
              <c:f>AL_Mat!$R$8:$R$12</c:f>
              <c:numCache>
                <c:formatCode>0.00</c:formatCode>
                <c:ptCount val="5"/>
                <c:pt idx="0">
                  <c:v>41</c:v>
                </c:pt>
                <c:pt idx="1">
                  <c:v>50.27</c:v>
                </c:pt>
                <c:pt idx="2">
                  <c:v>53</c:v>
                </c:pt>
                <c:pt idx="3">
                  <c:v>48.09</c:v>
                </c:pt>
                <c:pt idx="4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FCD-495C-B20C-BC85CE5CEE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968624"/>
        <c:axId val="1"/>
      </c:barChart>
      <c:catAx>
        <c:axId val="54696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69686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LV un LIT AL 2022.-2024.g.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AL_LV!$Q$6</c:f>
              <c:strCache>
                <c:ptCount val="1"/>
                <c:pt idx="0">
                  <c:v>2022./2023.m.g.%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Pt>
            <c:idx val="3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29E3-4B75-A43C-54DF3D9DA69F}"/>
              </c:ext>
            </c:extLst>
          </c:dPt>
          <c:dPt>
            <c:idx val="4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29E3-4B75-A43C-54DF3D9DA69F}"/>
              </c:ext>
            </c:extLst>
          </c:dPt>
          <c:cat>
            <c:strRef>
              <c:f>AL_LV!$P$7:$P$11</c:f>
              <c:strCache>
                <c:ptCount val="5"/>
                <c:pt idx="0">
                  <c:v>Tukuma 2. vidusskola</c:v>
                </c:pt>
                <c:pt idx="1">
                  <c:v>Kandavas Kārļa Mīlenbaha vidusskola</c:v>
                </c:pt>
                <c:pt idx="2">
                  <c:v>Zemgales vidusskola</c:v>
                </c:pt>
                <c:pt idx="3">
                  <c:v>Novads</c:v>
                </c:pt>
                <c:pt idx="4">
                  <c:v>Valsts</c:v>
                </c:pt>
              </c:strCache>
            </c:strRef>
          </c:cat>
          <c:val>
            <c:numRef>
              <c:f>AL_LV!$Q$7:$Q$11</c:f>
              <c:numCache>
                <c:formatCode>0.0</c:formatCode>
                <c:ptCount val="5"/>
                <c:pt idx="0">
                  <c:v>62.89</c:v>
                </c:pt>
                <c:pt idx="1">
                  <c:v>64</c:v>
                </c:pt>
                <c:pt idx="2">
                  <c:v>50</c:v>
                </c:pt>
                <c:pt idx="3">
                  <c:v>58.963333333333331</c:v>
                </c:pt>
                <c:pt idx="4" formatCode="0.00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E3-4B75-A43C-54DF3D9DA69F}"/>
            </c:ext>
          </c:extLst>
        </c:ser>
        <c:ser>
          <c:idx val="1"/>
          <c:order val="1"/>
          <c:tx>
            <c:strRef>
              <c:f>AL_LV!$R$6</c:f>
              <c:strCache>
                <c:ptCount val="1"/>
                <c:pt idx="0">
                  <c:v>2023./2024.m.g.%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3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29E3-4B75-A43C-54DF3D9DA69F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29E3-4B75-A43C-54DF3D9DA69F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E3-4B75-A43C-54DF3D9DA69F}"/>
                </c:ext>
              </c:extLst>
            </c:dLbl>
            <c:dLbl>
              <c:idx val="3"/>
              <c:spPr>
                <a:solidFill>
                  <a:schemeClr val="accent6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9E3-4B75-A43C-54DF3D9DA69F}"/>
                </c:ext>
              </c:extLst>
            </c:dLbl>
            <c:dLbl>
              <c:idx val="4"/>
              <c:spPr>
                <a:solidFill>
                  <a:schemeClr val="accent6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9E3-4B75-A43C-54DF3D9DA69F}"/>
                </c:ext>
              </c:extLst>
            </c:dLbl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AL_LV!$P$7:$P$11</c:f>
              <c:strCache>
                <c:ptCount val="5"/>
                <c:pt idx="0">
                  <c:v>Tukuma 2. vidusskola</c:v>
                </c:pt>
                <c:pt idx="1">
                  <c:v>Kandavas Kārļa Mīlenbaha vidusskola</c:v>
                </c:pt>
                <c:pt idx="2">
                  <c:v>Zemgales vidusskola</c:v>
                </c:pt>
                <c:pt idx="3">
                  <c:v>Novads</c:v>
                </c:pt>
                <c:pt idx="4">
                  <c:v>Valsts</c:v>
                </c:pt>
              </c:strCache>
            </c:strRef>
          </c:cat>
          <c:val>
            <c:numRef>
              <c:f>AL_LV!$R$7:$R$11</c:f>
              <c:numCache>
                <c:formatCode>0.00</c:formatCode>
                <c:ptCount val="5"/>
                <c:pt idx="0" formatCode="0.0">
                  <c:v>0</c:v>
                </c:pt>
                <c:pt idx="1">
                  <c:v>65</c:v>
                </c:pt>
                <c:pt idx="2">
                  <c:v>43.79</c:v>
                </c:pt>
                <c:pt idx="3">
                  <c:v>65</c:v>
                </c:pt>
                <c:pt idx="4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9E3-4B75-A43C-54DF3D9DA6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965296"/>
        <c:axId val="1"/>
      </c:barChart>
      <c:catAx>
        <c:axId val="54696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69652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AV AL 2022.-2024.g</a:t>
            </a:r>
            <a:r>
              <a:rPr lang="en-US"/>
              <a:t>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AL_Ang_val!$R$10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Pt>
            <c:idx val="6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19D8-4A2B-96A0-C9BCF09B41FF}"/>
              </c:ext>
            </c:extLst>
          </c:dPt>
          <c:dPt>
            <c:idx val="7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19D8-4A2B-96A0-C9BCF09B41FF}"/>
              </c:ext>
            </c:extLst>
          </c:dPt>
          <c:cat>
            <c:strRef>
              <c:f>AL_Ang_val!$Q$11:$Q$18</c:f>
              <c:strCache>
                <c:ptCount val="8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Novads</c:v>
                </c:pt>
                <c:pt idx="7">
                  <c:v>Valsts</c:v>
                </c:pt>
              </c:strCache>
            </c:strRef>
          </c:cat>
          <c:val>
            <c:numRef>
              <c:f>AL_Ang_val!$R$11:$R$18</c:f>
              <c:numCache>
                <c:formatCode>0.00</c:formatCode>
                <c:ptCount val="8"/>
                <c:pt idx="0">
                  <c:v>68.42</c:v>
                </c:pt>
                <c:pt idx="1">
                  <c:v>69.83</c:v>
                </c:pt>
                <c:pt idx="2">
                  <c:v>70</c:v>
                </c:pt>
                <c:pt idx="3">
                  <c:v>57.9</c:v>
                </c:pt>
                <c:pt idx="4">
                  <c:v>56.6</c:v>
                </c:pt>
                <c:pt idx="5">
                  <c:v>64.87</c:v>
                </c:pt>
                <c:pt idx="6">
                  <c:v>64.603333333333339</c:v>
                </c:pt>
                <c:pt idx="7">
                  <c:v>65.3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D8-4A2B-96A0-C9BCF09B41FF}"/>
            </c:ext>
          </c:extLst>
        </c:ser>
        <c:ser>
          <c:idx val="1"/>
          <c:order val="1"/>
          <c:tx>
            <c:strRef>
              <c:f>AL_Ang_val!$S$10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7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19D8-4A2B-96A0-C9BCF09B41FF}"/>
              </c:ext>
            </c:extLst>
          </c:dPt>
          <c:dLbls>
            <c:dLbl>
              <c:idx val="0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9D8-4A2B-96A0-C9BCF09B41FF}"/>
                </c:ext>
              </c:extLst>
            </c:dLbl>
            <c:dLbl>
              <c:idx val="2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9D8-4A2B-96A0-C9BCF09B41FF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9D8-4A2B-96A0-C9BCF09B41F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AL_Ang_val!$Q$11:$Q$18</c:f>
              <c:strCache>
                <c:ptCount val="8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Zemgales vidusskola</c:v>
                </c:pt>
                <c:pt idx="4">
                  <c:v>Jaunpils vidusskola</c:v>
                </c:pt>
                <c:pt idx="5">
                  <c:v>Engures vidusskola</c:v>
                </c:pt>
                <c:pt idx="6">
                  <c:v>Novads</c:v>
                </c:pt>
                <c:pt idx="7">
                  <c:v>Valsts</c:v>
                </c:pt>
              </c:strCache>
            </c:strRef>
          </c:cat>
          <c:val>
            <c:numRef>
              <c:f>AL_Ang_val!$S$11:$S$18</c:f>
              <c:numCache>
                <c:formatCode>0.00</c:formatCode>
                <c:ptCount val="8"/>
                <c:pt idx="0">
                  <c:v>68</c:v>
                </c:pt>
                <c:pt idx="1">
                  <c:v>64.78</c:v>
                </c:pt>
                <c:pt idx="2">
                  <c:v>70</c:v>
                </c:pt>
                <c:pt idx="3">
                  <c:v>57.9</c:v>
                </c:pt>
                <c:pt idx="4">
                  <c:v>51.44</c:v>
                </c:pt>
                <c:pt idx="5">
                  <c:v>55.88</c:v>
                </c:pt>
                <c:pt idx="6">
                  <c:v>61.333333333333336</c:v>
                </c:pt>
                <c:pt idx="7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9D8-4A2B-96A0-C9BCF09B4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9796080"/>
        <c:axId val="1"/>
      </c:barChart>
      <c:catAx>
        <c:axId val="54979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97960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BIOL AL 2022.-2024.g.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AL_biol!$Q$9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Pt>
            <c:idx val="6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E554-457E-BA2D-24996BE05E04}"/>
              </c:ext>
            </c:extLst>
          </c:dPt>
          <c:dPt>
            <c:idx val="7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E554-457E-BA2D-24996BE05E04}"/>
              </c:ext>
            </c:extLst>
          </c:dPt>
          <c:cat>
            <c:strRef>
              <c:f>AL_biol!$P$10:$P$17</c:f>
              <c:strCache>
                <c:ptCount val="8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Engures vidusskola</c:v>
                </c:pt>
                <c:pt idx="4">
                  <c:v>Zemgales vidusskola</c:v>
                </c:pt>
                <c:pt idx="5">
                  <c:v>Jaunpils vidusskola</c:v>
                </c:pt>
                <c:pt idx="6">
                  <c:v>Novads</c:v>
                </c:pt>
                <c:pt idx="7">
                  <c:v>Valsts</c:v>
                </c:pt>
              </c:strCache>
            </c:strRef>
          </c:cat>
          <c:val>
            <c:numRef>
              <c:f>AL_biol!$Q$10:$Q$17</c:f>
              <c:numCache>
                <c:formatCode>0.00</c:formatCode>
                <c:ptCount val="8"/>
                <c:pt idx="0">
                  <c:v>44.65</c:v>
                </c:pt>
                <c:pt idx="1">
                  <c:v>44.78</c:v>
                </c:pt>
                <c:pt idx="2">
                  <c:v>46</c:v>
                </c:pt>
                <c:pt idx="3">
                  <c:v>35.5</c:v>
                </c:pt>
                <c:pt idx="4">
                  <c:v>35.67</c:v>
                </c:pt>
                <c:pt idx="5">
                  <c:v>39</c:v>
                </c:pt>
                <c:pt idx="6">
                  <c:v>40.933333333333337</c:v>
                </c:pt>
                <c:pt idx="7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54-457E-BA2D-24996BE05E04}"/>
            </c:ext>
          </c:extLst>
        </c:ser>
        <c:ser>
          <c:idx val="1"/>
          <c:order val="1"/>
          <c:tx>
            <c:strRef>
              <c:f>AL_biol!$R$9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7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E554-457E-BA2D-24996BE05E04}"/>
              </c:ext>
            </c:extLst>
          </c:dPt>
          <c:dLbls>
            <c:dLbl>
              <c:idx val="0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554-457E-BA2D-24996BE05E04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E554-457E-BA2D-24996BE05E0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AL_biol!$P$10:$P$17</c:f>
              <c:strCache>
                <c:ptCount val="8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Kandavas Kārļa Mīlenbaha vidusskola</c:v>
                </c:pt>
                <c:pt idx="3">
                  <c:v>Engures vidusskola</c:v>
                </c:pt>
                <c:pt idx="4">
                  <c:v>Zemgales vidusskola</c:v>
                </c:pt>
                <c:pt idx="5">
                  <c:v>Jaunpils vidusskola</c:v>
                </c:pt>
                <c:pt idx="6">
                  <c:v>Novads</c:v>
                </c:pt>
                <c:pt idx="7">
                  <c:v>Valsts</c:v>
                </c:pt>
              </c:strCache>
            </c:strRef>
          </c:cat>
          <c:val>
            <c:numRef>
              <c:f>AL_biol!$R$10:$R$17</c:f>
              <c:numCache>
                <c:formatCode>0.00</c:formatCode>
                <c:ptCount val="8"/>
                <c:pt idx="0">
                  <c:v>58</c:v>
                </c:pt>
                <c:pt idx="1">
                  <c:v>45.47</c:v>
                </c:pt>
                <c:pt idx="2">
                  <c:v>52</c:v>
                </c:pt>
                <c:pt idx="3">
                  <c:v>35.5</c:v>
                </c:pt>
                <c:pt idx="4">
                  <c:v>35</c:v>
                </c:pt>
                <c:pt idx="5">
                  <c:v>34</c:v>
                </c:pt>
                <c:pt idx="6">
                  <c:v>43.32833333333334</c:v>
                </c:pt>
                <c:pt idx="7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554-457E-BA2D-24996BE05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9794416"/>
        <c:axId val="1"/>
      </c:barChart>
      <c:catAx>
        <c:axId val="54979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979441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FIZ AL 2022.-2024.g</a:t>
            </a:r>
            <a:r>
              <a:rPr lang="en-US"/>
              <a:t>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AL_Fiz!$R$11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Pt>
            <c:idx val="3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5B97-4082-AF59-E6836ED928B4}"/>
              </c:ext>
            </c:extLst>
          </c:dPt>
          <c:dPt>
            <c:idx val="4"/>
            <c:invertIfNegative val="0"/>
            <c:bubble3D val="0"/>
            <c:spPr>
              <a:solidFill>
                <a:srgbClr val="F7964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5B97-4082-AF59-E6836ED928B4}"/>
              </c:ext>
            </c:extLst>
          </c:dPt>
          <c:cat>
            <c:strRef>
              <c:f>AL_Fiz!$Q$12:$Q$16</c:f>
              <c:strCache>
                <c:ptCount val="5"/>
                <c:pt idx="0">
                  <c:v>Tukuma Raiņa Valsts ģimnāzija</c:v>
                </c:pt>
                <c:pt idx="1">
                  <c:v>Tukuma 2.vidusskola</c:v>
                </c:pt>
                <c:pt idx="2">
                  <c:v>Zemgales vidusskola</c:v>
                </c:pt>
                <c:pt idx="3">
                  <c:v>Novads</c:v>
                </c:pt>
                <c:pt idx="4">
                  <c:v>Valsts</c:v>
                </c:pt>
              </c:strCache>
            </c:strRef>
          </c:cat>
          <c:val>
            <c:numRef>
              <c:f>AL_Fiz!$R$12:$R$16</c:f>
              <c:numCache>
                <c:formatCode>0.00</c:formatCode>
                <c:ptCount val="5"/>
                <c:pt idx="0">
                  <c:v>35.5</c:v>
                </c:pt>
                <c:pt idx="1">
                  <c:v>0</c:v>
                </c:pt>
                <c:pt idx="2">
                  <c:v>41.4</c:v>
                </c:pt>
                <c:pt idx="3">
                  <c:v>38.450000000000003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97-4082-AF59-E6836ED928B4}"/>
            </c:ext>
          </c:extLst>
        </c:ser>
        <c:ser>
          <c:idx val="1"/>
          <c:order val="1"/>
          <c:tx>
            <c:strRef>
              <c:f>AL_Fiz!$S$11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5B97-4082-AF59-E6836ED928B4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97-4082-AF59-E6836ED928B4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5B97-4082-AF59-E6836ED928B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AL_Fiz!$Q$12:$Q$16</c:f>
              <c:strCache>
                <c:ptCount val="5"/>
                <c:pt idx="0">
                  <c:v>Tukuma Raiņa Valsts ģimnāzija</c:v>
                </c:pt>
                <c:pt idx="1">
                  <c:v>Tukuma 2.vidusskola</c:v>
                </c:pt>
                <c:pt idx="2">
                  <c:v>Zemgales vidusskola</c:v>
                </c:pt>
                <c:pt idx="3">
                  <c:v>Novads</c:v>
                </c:pt>
                <c:pt idx="4">
                  <c:v>Valsts</c:v>
                </c:pt>
              </c:strCache>
            </c:strRef>
          </c:cat>
          <c:val>
            <c:numRef>
              <c:f>AL_Fiz!$S$12:$S$16</c:f>
              <c:numCache>
                <c:formatCode>0.00</c:formatCode>
                <c:ptCount val="5"/>
                <c:pt idx="0">
                  <c:v>47</c:v>
                </c:pt>
                <c:pt idx="1">
                  <c:v>31</c:v>
                </c:pt>
                <c:pt idx="2">
                  <c:v>0</c:v>
                </c:pt>
                <c:pt idx="3">
                  <c:v>39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B97-4082-AF59-E6836ED92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9799408"/>
        <c:axId val="1"/>
      </c:barChart>
      <c:catAx>
        <c:axId val="54979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97994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 ĶĪM AL 2022.-2024.g.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AL_Ķīm!$Q$5</c:f>
              <c:strCache>
                <c:ptCount val="1"/>
                <c:pt idx="0">
                  <c:v>2022./2023.m.g.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739-4FCE-A424-7E08595E29C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739-4FCE-A424-7E08595E29C2}"/>
              </c:ext>
            </c:extLst>
          </c:dPt>
          <c:cat>
            <c:strRef>
              <c:f>AL_Ķīm!$P$6:$P$8</c:f>
              <c:strCache>
                <c:ptCount val="3"/>
                <c:pt idx="0">
                  <c:v>Tukuma Raiņa Valsts ģimnāzija</c:v>
                </c:pt>
                <c:pt idx="1">
                  <c:v>Novads</c:v>
                </c:pt>
                <c:pt idx="2">
                  <c:v>Valsts</c:v>
                </c:pt>
              </c:strCache>
            </c:strRef>
          </c:cat>
          <c:val>
            <c:numRef>
              <c:f>AL_Ķīm!$Q$6:$Q$8</c:f>
              <c:numCache>
                <c:formatCode>0.00</c:formatCode>
                <c:ptCount val="3"/>
                <c:pt idx="0">
                  <c:v>38.4</c:v>
                </c:pt>
                <c:pt idx="1">
                  <c:v>38.4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39-4FCE-A424-7E08595E29C2}"/>
            </c:ext>
          </c:extLst>
        </c:ser>
        <c:ser>
          <c:idx val="1"/>
          <c:order val="1"/>
          <c:tx>
            <c:strRef>
              <c:f>AL_Ķīm!$R$5</c:f>
              <c:strCache>
                <c:ptCount val="1"/>
                <c:pt idx="0">
                  <c:v>2023./2024.m.g.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E739-4FCE-A424-7E08595E29C2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E739-4FCE-A424-7E08595E29C2}"/>
              </c:ext>
            </c:extLst>
          </c:dPt>
          <c:dLbls>
            <c:dLbl>
              <c:idx val="0"/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739-4FCE-A424-7E08595E29C2}"/>
                </c:ext>
              </c:extLst>
            </c:dLbl>
            <c:dLbl>
              <c:idx val="1"/>
              <c:spPr>
                <a:solidFill>
                  <a:schemeClr val="accent6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739-4FCE-A424-7E08595E29C2}"/>
                </c:ext>
              </c:extLst>
            </c:dLbl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AL_Ķīm!$P$6:$P$8</c:f>
              <c:strCache>
                <c:ptCount val="3"/>
                <c:pt idx="0">
                  <c:v>Tukuma Raiņa Valsts ģimnāzija</c:v>
                </c:pt>
                <c:pt idx="1">
                  <c:v>Novads</c:v>
                </c:pt>
                <c:pt idx="2">
                  <c:v>Valsts</c:v>
                </c:pt>
              </c:strCache>
            </c:strRef>
          </c:cat>
          <c:val>
            <c:numRef>
              <c:f>AL_Ķīm!$R$6:$R$8</c:f>
              <c:numCache>
                <c:formatCode>0.00</c:formatCode>
                <c:ptCount val="3"/>
                <c:pt idx="0">
                  <c:v>51</c:v>
                </c:pt>
                <c:pt idx="1">
                  <c:v>51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739-4FCE-A424-7E08595E29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9795248"/>
        <c:axId val="1"/>
      </c:barChart>
      <c:catAx>
        <c:axId val="54979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97952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CE</a:t>
            </a:r>
            <a:r>
              <a:rPr lang="lv-LV" b="1"/>
              <a:t> </a:t>
            </a:r>
            <a:r>
              <a:rPr lang="en-US" b="1"/>
              <a:t>VĒST AL 2024.g.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AL_Vēst!$Q$7</c:f>
              <c:strCache>
                <c:ptCount val="1"/>
                <c:pt idx="0">
                  <c:v>2023./2024.m.g.%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dPt>
            <c:idx val="3"/>
            <c:invertIfNegative val="0"/>
            <c:bubble3D val="0"/>
            <c:spPr>
              <a:solidFill>
                <a:srgbClr val="00B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B766-4B75-8D21-30840A33C559}"/>
              </c:ext>
            </c:extLst>
          </c:dPt>
          <c:dLbls>
            <c:dLbl>
              <c:idx val="1"/>
              <c:spPr>
                <a:solidFill>
                  <a:schemeClr val="accent6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766-4B75-8D21-30840A33C559}"/>
                </c:ext>
              </c:extLst>
            </c:dLbl>
            <c:dLbl>
              <c:idx val="2"/>
              <c:spPr>
                <a:solidFill>
                  <a:schemeClr val="accent6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766-4B75-8D21-30840A33C559}"/>
                </c:ext>
              </c:extLst>
            </c:dLbl>
            <c:dLbl>
              <c:idx val="3"/>
              <c:spPr>
                <a:solidFill>
                  <a:schemeClr val="accent6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766-4B75-8D21-30840A33C559}"/>
                </c:ext>
              </c:extLst>
            </c:dLbl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AL_Vēst!$P$8:$P$11</c:f>
              <c:strCache>
                <c:ptCount val="4"/>
                <c:pt idx="0">
                  <c:v>Tukuma Raiņa Valsts ģimnāzija</c:v>
                </c:pt>
                <c:pt idx="1">
                  <c:v>Tukuma 2. vidusskola</c:v>
                </c:pt>
                <c:pt idx="2">
                  <c:v>Novads</c:v>
                </c:pt>
                <c:pt idx="3">
                  <c:v>Valsts</c:v>
                </c:pt>
              </c:strCache>
            </c:strRef>
          </c:cat>
          <c:val>
            <c:numRef>
              <c:f>AL_Vēst!$Q$8:$Q$11</c:f>
              <c:numCache>
                <c:formatCode>0.00</c:formatCode>
                <c:ptCount val="4"/>
                <c:pt idx="0">
                  <c:v>65</c:v>
                </c:pt>
                <c:pt idx="1">
                  <c:v>35.799999999999997</c:v>
                </c:pt>
                <c:pt idx="2">
                  <c:v>50.4</c:v>
                </c:pt>
                <c:pt idx="3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66-4B75-8D21-30840A33C5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963632"/>
        <c:axId val="1"/>
      </c:barChart>
      <c:catAx>
        <c:axId val="54696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5469636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8A8AE-D737-4530-B17D-66AC1FF49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</Pages>
  <Words>4208</Words>
  <Characters>2399</Characters>
  <Application>Microsoft Office Word</Application>
  <DocSecurity>0</DocSecurity>
  <Lines>19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Laila Ingevica</cp:lastModifiedBy>
  <cp:revision>58</cp:revision>
  <dcterms:created xsi:type="dcterms:W3CDTF">2018-07-02T11:10:00Z</dcterms:created>
  <dcterms:modified xsi:type="dcterms:W3CDTF">2024-08-12T14:22:00Z</dcterms:modified>
</cp:coreProperties>
</file>