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C62" w14:textId="77777777" w:rsidR="00713267" w:rsidRPr="00713267" w:rsidRDefault="00713267" w:rsidP="00713267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13267">
        <w:rPr>
          <w:rFonts w:ascii="Times New Roman" w:hAnsi="Times New Roman" w:cs="Times New Roman"/>
          <w:color w:val="auto"/>
          <w:sz w:val="20"/>
          <w:szCs w:val="20"/>
        </w:rPr>
        <w:t>1. pielikums</w:t>
      </w:r>
    </w:p>
    <w:p w14:paraId="2CA76571" w14:textId="6776E3D4" w:rsidR="00713267" w:rsidRPr="00713267" w:rsidRDefault="00713267" w:rsidP="00713267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13267">
        <w:rPr>
          <w:rFonts w:ascii="Times New Roman" w:hAnsi="Times New Roman" w:cs="Times New Roman"/>
          <w:color w:val="auto"/>
          <w:sz w:val="20"/>
          <w:szCs w:val="20"/>
        </w:rPr>
        <w:t xml:space="preserve">Tukuma novada Izglītības pārvaldes </w:t>
      </w:r>
      <w:r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713267">
        <w:rPr>
          <w:rFonts w:ascii="Times New Roman" w:hAnsi="Times New Roman" w:cs="Times New Roman"/>
          <w:color w:val="auto"/>
          <w:sz w:val="20"/>
          <w:szCs w:val="20"/>
        </w:rPr>
        <w:t>.1</w:t>
      </w:r>
      <w:r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713267">
        <w:rPr>
          <w:rFonts w:ascii="Times New Roman" w:hAnsi="Times New Roman" w:cs="Times New Roman"/>
          <w:color w:val="auto"/>
          <w:sz w:val="20"/>
          <w:szCs w:val="20"/>
        </w:rPr>
        <w:t>.202</w:t>
      </w:r>
      <w:r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71326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2CEB7D30" w14:textId="2B0A2823" w:rsidR="00713267" w:rsidRPr="00713267" w:rsidRDefault="00713267" w:rsidP="00713267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13267">
        <w:rPr>
          <w:rFonts w:ascii="Times New Roman" w:hAnsi="Times New Roman" w:cs="Times New Roman"/>
          <w:color w:val="auto"/>
          <w:sz w:val="20"/>
          <w:szCs w:val="20"/>
        </w:rPr>
        <w:t>nolikumam Nr. 1-25/</w:t>
      </w:r>
      <w:r>
        <w:rPr>
          <w:rFonts w:ascii="Times New Roman" w:hAnsi="Times New Roman" w:cs="Times New Roman"/>
          <w:color w:val="auto"/>
          <w:sz w:val="20"/>
          <w:szCs w:val="20"/>
        </w:rPr>
        <w:t>15</w:t>
      </w:r>
      <w:r w:rsidRPr="00713267">
        <w:rPr>
          <w:rFonts w:ascii="Times New Roman" w:hAnsi="Times New Roman" w:cs="Times New Roman"/>
          <w:color w:val="auto"/>
          <w:sz w:val="20"/>
          <w:szCs w:val="20"/>
        </w:rPr>
        <w:t xml:space="preserve"> “5</w:t>
      </w:r>
      <w:r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713267">
        <w:rPr>
          <w:rFonts w:ascii="Times New Roman" w:hAnsi="Times New Roman" w:cs="Times New Roman"/>
          <w:color w:val="auto"/>
          <w:sz w:val="20"/>
          <w:szCs w:val="20"/>
        </w:rPr>
        <w:t xml:space="preserve">.Starptautiskā bērnu mākslas </w:t>
      </w:r>
    </w:p>
    <w:p w14:paraId="612E6BCF" w14:textId="27660AA9" w:rsidR="00713267" w:rsidRPr="00713267" w:rsidRDefault="00713267" w:rsidP="00713267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713267">
        <w:rPr>
          <w:rFonts w:ascii="Times New Roman" w:hAnsi="Times New Roman" w:cs="Times New Roman"/>
          <w:color w:val="auto"/>
          <w:sz w:val="20"/>
          <w:szCs w:val="20"/>
        </w:rPr>
        <w:t>izstādes – konkursa “LIDICE 202</w:t>
      </w:r>
      <w:r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713267">
        <w:rPr>
          <w:rFonts w:ascii="Times New Roman" w:hAnsi="Times New Roman" w:cs="Times New Roman"/>
          <w:color w:val="auto"/>
          <w:sz w:val="20"/>
          <w:szCs w:val="20"/>
        </w:rPr>
        <w:t>” Tukuma novada kārtas nolikums”</w:t>
      </w:r>
    </w:p>
    <w:p w14:paraId="4CEAC814" w14:textId="77777777" w:rsidR="00713267" w:rsidRPr="00713267" w:rsidRDefault="00713267" w:rsidP="00713267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660A85F9" w14:textId="77777777" w:rsidR="00713267" w:rsidRPr="00713267" w:rsidRDefault="00713267" w:rsidP="00713267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713267"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VIZĪTKARTES PARAUGS</w:t>
      </w:r>
    </w:p>
    <w:p w14:paraId="3CC29213" w14:textId="77777777" w:rsidR="00713267" w:rsidRPr="00713267" w:rsidRDefault="00713267" w:rsidP="00713267">
      <w:pPr>
        <w:tabs>
          <w:tab w:val="left" w:pos="9356"/>
        </w:tabs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13267">
        <w:rPr>
          <w:rFonts w:ascii="Times New Roman" w:eastAsia="Times New Roman" w:hAnsi="Times New Roman" w:cs="Times New Roman"/>
          <w:color w:val="auto"/>
          <w:sz w:val="23"/>
          <w:szCs w:val="23"/>
        </w:rPr>
        <w:t>(</w:t>
      </w:r>
      <w:r w:rsidRPr="00713267">
        <w:rPr>
          <w:rFonts w:ascii="Times New Roman" w:eastAsia="Times New Roman" w:hAnsi="Times New Roman" w:cs="Times New Roman"/>
          <w:i/>
          <w:color w:val="auto"/>
          <w:sz w:val="23"/>
          <w:szCs w:val="23"/>
        </w:rPr>
        <w:t>vizītkartes izmērs var tikt pielāgots konkursam iesniedzamā darba lielumam</w:t>
      </w:r>
      <w:r w:rsidRPr="00713267">
        <w:rPr>
          <w:rFonts w:ascii="Times New Roman" w:eastAsia="Times New Roman" w:hAnsi="Times New Roman" w:cs="Times New Roman"/>
          <w:color w:val="auto"/>
          <w:sz w:val="23"/>
          <w:szCs w:val="23"/>
        </w:rPr>
        <w:t>)</w:t>
      </w:r>
    </w:p>
    <w:p w14:paraId="0F6ABCF8" w14:textId="77777777" w:rsidR="00713267" w:rsidRPr="00713267" w:rsidRDefault="00713267" w:rsidP="00713267">
      <w:pPr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0CE03650" w14:textId="77777777" w:rsidR="00713267" w:rsidRPr="0013059A" w:rsidRDefault="00713267" w:rsidP="00713267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4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771"/>
        <w:gridCol w:w="2191"/>
        <w:gridCol w:w="1843"/>
        <w:gridCol w:w="709"/>
        <w:gridCol w:w="1559"/>
        <w:gridCol w:w="426"/>
      </w:tblGrid>
      <w:tr w:rsidR="00713267" w:rsidRPr="0013059A" w14:paraId="661F019F" w14:textId="77777777" w:rsidTr="001E280B">
        <w:trPr>
          <w:trHeight w:val="97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041BB" w14:textId="77777777" w:rsidR="00713267" w:rsidRPr="0013059A" w:rsidRDefault="00713267" w:rsidP="001E280B">
            <w:pPr>
              <w:suppressAutoHyphens/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val="fr-FR" w:eastAsia="zh-CN"/>
              </w:rPr>
            </w:pPr>
            <w:r w:rsidRPr="0013059A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6837A94" wp14:editId="3D02636C">
                  <wp:extent cx="826770" cy="516890"/>
                  <wp:effectExtent l="0" t="0" r="0" b="0"/>
                  <wp:docPr id="845102218" name="Picture 1" descr="Logo MDV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DV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4BEC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54</w:t>
            </w:r>
            <w:r w:rsidRPr="0013059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.STARPTAUTISKĀ 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ĒRNU MĀKSLAS IZSTĀDE LIDICE 2026</w:t>
            </w:r>
          </w:p>
          <w:p w14:paraId="030B5DED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54</w:t>
            </w:r>
            <w:r w:rsidRPr="0013059A">
              <w:rPr>
                <w:rFonts w:ascii="Arial" w:eastAsia="Arial" w:hAnsi="Arial" w:cs="Arial"/>
                <w:b/>
                <w:bCs/>
                <w:i/>
                <w:sz w:val="12"/>
                <w:szCs w:val="12"/>
                <w:vertAlign w:val="superscript"/>
              </w:rPr>
              <w:t xml:space="preserve">h </w:t>
            </w:r>
            <w:r w:rsidRPr="0013059A"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 xml:space="preserve"> </w:t>
            </w:r>
            <w:r w:rsidRPr="0013059A">
              <w:rPr>
                <w:rFonts w:ascii="Arial" w:eastAsia="Times New Roman" w:hAnsi="Arial" w:cs="Arial"/>
                <w:b/>
                <w:i/>
                <w:caps/>
                <w:sz w:val="12"/>
                <w:szCs w:val="12"/>
              </w:rPr>
              <w:t>International Children’s Exhibition of Fine Arts</w:t>
            </w:r>
            <w:r>
              <w:rPr>
                <w:rFonts w:ascii="Arial" w:eastAsia="Times New Roman" w:hAnsi="Arial" w:cs="Arial"/>
                <w:b/>
                <w:i/>
                <w:sz w:val="12"/>
                <w:szCs w:val="12"/>
              </w:rPr>
              <w:t xml:space="preserve"> LIDICE 2026</w:t>
            </w:r>
          </w:p>
        </w:tc>
      </w:tr>
      <w:tr w:rsidR="00713267" w:rsidRPr="0013059A" w14:paraId="0DA647AB" w14:textId="77777777" w:rsidTr="001E280B">
        <w:trPr>
          <w:trHeight w:val="40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E1744" w14:textId="77777777" w:rsidR="00713267" w:rsidRPr="0013059A" w:rsidRDefault="00713267" w:rsidP="001E280B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VĀRDS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NAME</w:t>
            </w:r>
            <w:r w:rsidRPr="0013059A">
              <w:rPr>
                <w:rFonts w:ascii="Arial" w:eastAsia="Times New Roman" w:hAnsi="Arial" w:cs="Arial"/>
                <w:i/>
                <w:sz w:val="16"/>
                <w:szCs w:val="16"/>
                <w:lang w:val="fr-FR"/>
              </w:rPr>
              <w:t>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F68C4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2F19C" w14:textId="77777777" w:rsidR="00713267" w:rsidRPr="0013059A" w:rsidRDefault="00713267" w:rsidP="001E280B">
            <w:pPr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VECUMS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AGE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AF4F" w14:textId="77777777" w:rsidR="00713267" w:rsidRPr="0013059A" w:rsidRDefault="00713267" w:rsidP="001E280B">
            <w:pPr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4809" w14:textId="77777777" w:rsidR="00713267" w:rsidRPr="0013059A" w:rsidRDefault="00713267" w:rsidP="001E280B">
            <w:pPr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13059A">
              <w:rPr>
                <w:rFonts w:ascii="Arial" w:hAnsi="Arial" w:cs="Arial"/>
                <w:sz w:val="16"/>
                <w:szCs w:val="16"/>
              </w:rPr>
              <w:t>ZĒNS</w:t>
            </w:r>
            <w:r w:rsidRPr="001305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3059A">
              <w:rPr>
                <w:rFonts w:ascii="Arial" w:hAnsi="Arial" w:cs="Arial"/>
                <w:b/>
                <w:i/>
                <w:sz w:val="12"/>
                <w:szCs w:val="12"/>
              </w:rPr>
              <w:t>BOY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F0B" w14:textId="77777777" w:rsidR="00713267" w:rsidRPr="0013059A" w:rsidRDefault="00713267" w:rsidP="001E28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267" w:rsidRPr="0013059A" w14:paraId="715CEBBC" w14:textId="77777777" w:rsidTr="001E280B">
        <w:trPr>
          <w:trHeight w:val="423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82989" w14:textId="77777777" w:rsidR="00713267" w:rsidRPr="0013059A" w:rsidRDefault="00713267" w:rsidP="001E280B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UZVĀRDS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SURNAME</w:t>
            </w:r>
            <w:r w:rsidRPr="0013059A">
              <w:rPr>
                <w:rFonts w:ascii="Arial" w:eastAsia="Times New Roman" w:hAnsi="Arial" w:cs="Arial"/>
                <w:i/>
                <w:sz w:val="16"/>
                <w:szCs w:val="16"/>
                <w:lang w:val="fr-FR"/>
              </w:rPr>
              <w:t>: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E5260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AEC0A" w14:textId="77777777" w:rsidR="00713267" w:rsidRPr="0013059A" w:rsidRDefault="00713267" w:rsidP="001E280B">
            <w:pPr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1A32" w14:textId="77777777" w:rsidR="00713267" w:rsidRPr="0013059A" w:rsidRDefault="00713267" w:rsidP="001E280B">
            <w:pPr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AC7C" w14:textId="77777777" w:rsidR="00713267" w:rsidRPr="0013059A" w:rsidRDefault="00713267" w:rsidP="001E280B">
            <w:pPr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MEITENE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GIRL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CCFD" w14:textId="77777777" w:rsidR="00713267" w:rsidRPr="0013059A" w:rsidRDefault="00713267" w:rsidP="001E280B">
            <w:pPr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</w:p>
        </w:tc>
      </w:tr>
      <w:tr w:rsidR="00713267" w:rsidRPr="0013059A" w14:paraId="2E7014FC" w14:textId="77777777" w:rsidTr="001E280B">
        <w:trPr>
          <w:trHeight w:val="12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85CF" w14:textId="77777777" w:rsidR="00713267" w:rsidRPr="006D35B4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D35B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DARBA NOSAUKUMS </w:t>
            </w:r>
          </w:p>
          <w:p w14:paraId="05360914" w14:textId="77777777" w:rsidR="00713267" w:rsidRPr="006D35B4" w:rsidRDefault="00713267" w:rsidP="001E280B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n-US"/>
              </w:rPr>
            </w:pPr>
            <w:r w:rsidRPr="006D35B4"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/>
              </w:rPr>
              <w:t>TITLE OF THE ENTRY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7048F" w14:textId="77777777" w:rsidR="00713267" w:rsidRPr="006D35B4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68F94" w14:textId="77777777" w:rsidR="00713267" w:rsidRPr="0013059A" w:rsidRDefault="00713267" w:rsidP="001E280B">
            <w:pPr>
              <w:rPr>
                <w:rFonts w:ascii="Arial" w:eastAsia="Times New Roman" w:hAnsi="Arial" w:cs="Arial"/>
                <w:i/>
                <w:sz w:val="12"/>
                <w:szCs w:val="12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</w:rPr>
              <w:t xml:space="preserve">TEHNIKA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</w:rPr>
              <w:t>TECHNIQUE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125C" w14:textId="77777777" w:rsidR="00713267" w:rsidRPr="0013059A" w:rsidRDefault="00713267" w:rsidP="001E280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713267" w:rsidRPr="0013059A" w14:paraId="5A6EA3D7" w14:textId="77777777" w:rsidTr="001E280B">
        <w:trPr>
          <w:trHeight w:val="28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1DEEA" w14:textId="77777777" w:rsidR="00713267" w:rsidRPr="0013059A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IZGLĪTĪBAS IESTĀDE </w:t>
            </w:r>
          </w:p>
          <w:p w14:paraId="203188E8" w14:textId="77777777" w:rsidR="00713267" w:rsidRPr="0013059A" w:rsidRDefault="00713267" w:rsidP="001E280B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fr-FR"/>
              </w:rPr>
            </w:pP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SCHOOL NAME</w:t>
            </w:r>
          </w:p>
        </w:tc>
        <w:tc>
          <w:tcPr>
            <w:tcW w:w="6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F437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713267" w:rsidRPr="0013059A" w14:paraId="4C7FED10" w14:textId="77777777" w:rsidTr="001E280B">
        <w:trPr>
          <w:trHeight w:val="32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06258" w14:textId="77777777" w:rsidR="00713267" w:rsidRPr="0013059A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 xml:space="preserve">IZGLĪTĪBAS IESTĀDES ADRESE </w:t>
            </w:r>
          </w:p>
          <w:p w14:paraId="7B19B1BE" w14:textId="77777777" w:rsidR="00713267" w:rsidRPr="0013059A" w:rsidRDefault="00713267" w:rsidP="001E280B">
            <w:pP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val="fr-FR"/>
              </w:rPr>
            </w:pP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SCHOOLADDRESS</w:t>
            </w:r>
          </w:p>
        </w:tc>
        <w:tc>
          <w:tcPr>
            <w:tcW w:w="6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B5D2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713267" w:rsidRPr="0013059A" w14:paraId="747B2215" w14:textId="77777777" w:rsidTr="001E280B">
        <w:trPr>
          <w:trHeight w:val="178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66C5B" w14:textId="77777777" w:rsidR="00713267" w:rsidRPr="0013059A" w:rsidRDefault="00713267" w:rsidP="001E280B">
            <w:pPr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REĢIONS</w:t>
            </w:r>
            <w:r w:rsidRPr="0013059A"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REGION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7CE55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33C3E" w14:textId="77777777" w:rsidR="00713267" w:rsidRPr="0013059A" w:rsidRDefault="00713267" w:rsidP="001E280B">
            <w:pPr>
              <w:suppressAutoHyphens/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 w:eastAsia="zh-CN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  <w:t>PILSĒTA</w:t>
            </w:r>
            <w:r w:rsidRPr="0013059A">
              <w:rPr>
                <w:rFonts w:ascii="Arial" w:eastAsia="Times New Roman" w:hAnsi="Arial" w:cs="Arial"/>
                <w:b/>
                <w:sz w:val="16"/>
                <w:szCs w:val="16"/>
                <w:lang w:val="fr-FR" w:eastAsia="zh-CN"/>
              </w:rPr>
              <w:t> 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TOWN 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D432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713267" w:rsidRPr="0013059A" w14:paraId="6C8B0593" w14:textId="77777777" w:rsidTr="001E280B">
        <w:trPr>
          <w:trHeight w:val="339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76802" w14:textId="77777777" w:rsidR="00713267" w:rsidRPr="0013059A" w:rsidRDefault="00713267" w:rsidP="001E280B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PASTA INDEKSS</w:t>
            </w:r>
            <w:r w:rsidRPr="0013059A"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POST/ ZIP CODE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DE02F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E1B2D" w14:textId="77777777" w:rsidR="00713267" w:rsidRPr="0013059A" w:rsidRDefault="00713267" w:rsidP="001E280B">
            <w:pPr>
              <w:suppressAutoHyphens/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VALSTS </w:t>
            </w:r>
            <w:r w:rsidRPr="0013059A"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COUNTRY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7EB7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fr-FR" w:eastAsia="zh-CN"/>
              </w:rPr>
            </w:pPr>
          </w:p>
        </w:tc>
      </w:tr>
      <w:tr w:rsidR="00713267" w:rsidRPr="0013059A" w14:paraId="38BB2E39" w14:textId="77777777" w:rsidTr="001E280B">
        <w:trPr>
          <w:trHeight w:val="55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1C31A" w14:textId="77777777" w:rsidR="00713267" w:rsidRPr="006D35B4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D35B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E-PASTA ADRESE </w:t>
            </w:r>
            <w:r w:rsidRPr="006D35B4"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/>
              </w:rPr>
              <w:t>SCHOOL E-MAIL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68919" w14:textId="77777777" w:rsidR="00713267" w:rsidRPr="006D35B4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656F3" w14:textId="77777777" w:rsidR="00713267" w:rsidRPr="0013059A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cs-CZ" w:eastAsia="zh-CN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cs-CZ" w:eastAsia="zh-CN"/>
              </w:rPr>
              <w:t>SKOLAS MĀJAS LAPAS ADRESE, TELEFONS</w:t>
            </w:r>
          </w:p>
          <w:p w14:paraId="3E82A46F" w14:textId="77777777" w:rsidR="00713267" w:rsidRPr="0013059A" w:rsidRDefault="00713267" w:rsidP="001E280B">
            <w:pPr>
              <w:rPr>
                <w:rFonts w:ascii="Arial" w:eastAsia="Times New Roman" w:hAnsi="Arial" w:cs="Arial"/>
                <w:b/>
                <w:i/>
                <w:sz w:val="12"/>
                <w:szCs w:val="12"/>
                <w:lang w:val="cs-CZ" w:eastAsia="zh-CN"/>
              </w:rPr>
            </w:pP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cs-CZ" w:eastAsia="zh-CN"/>
              </w:rPr>
              <w:t>SCHOOL WEB, PHONE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0F6A" w14:textId="77777777" w:rsidR="00713267" w:rsidRPr="006D35B4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713267" w:rsidRPr="0013059A" w14:paraId="59BE1399" w14:textId="77777777" w:rsidTr="001E280B">
        <w:trPr>
          <w:trHeight w:val="30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1CF1" w14:textId="77777777" w:rsidR="00713267" w:rsidRPr="0013059A" w:rsidRDefault="00713267" w:rsidP="001E280B">
            <w:pPr>
              <w:spacing w:line="360" w:lineRule="auto"/>
              <w:rPr>
                <w:rFonts w:ascii="Arial" w:eastAsia="Times New Roman" w:hAnsi="Arial" w:cs="Arial"/>
                <w:i/>
                <w:sz w:val="16"/>
                <w:szCs w:val="16"/>
                <w:lang w:val="fr-FR"/>
              </w:rPr>
            </w:pPr>
            <w:r w:rsidRPr="0013059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SKOLOTĀJS</w:t>
            </w:r>
            <w:r w:rsidRPr="0013059A">
              <w:rPr>
                <w:rFonts w:ascii="Arial" w:eastAsia="Times New Roman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13059A">
              <w:rPr>
                <w:rFonts w:ascii="Arial" w:eastAsia="Times New Roman" w:hAnsi="Arial" w:cs="Arial"/>
                <w:b/>
                <w:i/>
                <w:sz w:val="12"/>
                <w:szCs w:val="12"/>
                <w:lang w:val="fr-FR"/>
              </w:rPr>
              <w:t>TEACHER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83A65" w14:textId="77777777" w:rsidR="00713267" w:rsidRPr="0013059A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FD73" w14:textId="77777777" w:rsidR="00713267" w:rsidRPr="006D35B4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 w:rsidRPr="006D35B4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 xml:space="preserve">SKOLOTĀJA </w:t>
            </w:r>
          </w:p>
          <w:p w14:paraId="4D6BE690" w14:textId="77777777" w:rsidR="00713267" w:rsidRPr="006D35B4" w:rsidRDefault="00713267" w:rsidP="001E280B">
            <w:pPr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  <w:r w:rsidRPr="006D35B4"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  <w:t>E-PASTS</w:t>
            </w:r>
          </w:p>
          <w:p w14:paraId="3F790E96" w14:textId="77777777" w:rsidR="00713267" w:rsidRPr="006D35B4" w:rsidRDefault="00713267" w:rsidP="001E280B">
            <w:pPr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 w:eastAsia="zh-CN"/>
              </w:rPr>
            </w:pPr>
            <w:r w:rsidRPr="006D35B4">
              <w:rPr>
                <w:rFonts w:ascii="Arial" w:eastAsia="Times New Roman" w:hAnsi="Arial" w:cs="Arial"/>
                <w:b/>
                <w:i/>
                <w:sz w:val="12"/>
                <w:szCs w:val="12"/>
                <w:lang w:val="en-US" w:eastAsia="zh-CN"/>
              </w:rPr>
              <w:t>TEACHER´S EMAIL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5607" w14:textId="77777777" w:rsidR="00713267" w:rsidRPr="006D35B4" w:rsidRDefault="00713267" w:rsidP="001E280B">
            <w:pPr>
              <w:suppressAutoHyphens/>
              <w:snapToGri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</w:tbl>
    <w:p w14:paraId="6C02B23D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3E7CD050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5550542B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48818640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4E7B0894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7010C9E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2B8C7E6C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2DF6B837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87A9534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62A5869B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79458135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53E7CBD5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A0640E5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40FE312D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75358D7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289E7BB2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7DB20928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AB89A7A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3D3CAFA6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0158975B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792D2136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254E2D98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51F1AC1E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1A7E859E" w14:textId="77777777" w:rsidR="00713267" w:rsidRDefault="00713267" w:rsidP="00713267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</w:p>
    <w:p w14:paraId="05B9DDED" w14:textId="3E299EA3" w:rsidR="00713267" w:rsidRPr="00CC4995" w:rsidRDefault="00713267" w:rsidP="00713267">
      <w:pPr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sectPr w:rsidR="00713267" w:rsidRPr="00CC4995" w:rsidSect="004E51C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00A"/>
    <w:multiLevelType w:val="hybridMultilevel"/>
    <w:tmpl w:val="EE12BA2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36814"/>
    <w:multiLevelType w:val="hybridMultilevel"/>
    <w:tmpl w:val="33C46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9F6"/>
    <w:multiLevelType w:val="hybridMultilevel"/>
    <w:tmpl w:val="9CBA38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E6254"/>
    <w:multiLevelType w:val="hybridMultilevel"/>
    <w:tmpl w:val="90EEA75A"/>
    <w:lvl w:ilvl="0" w:tplc="F7A89216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AF76E3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4C73EC0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6790725"/>
    <w:multiLevelType w:val="multilevel"/>
    <w:tmpl w:val="7C68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116A5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F5FA1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9544F65"/>
    <w:multiLevelType w:val="multilevel"/>
    <w:tmpl w:val="55B0C5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F5D5A21"/>
    <w:multiLevelType w:val="hybridMultilevel"/>
    <w:tmpl w:val="D862DBA6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3729">
    <w:abstractNumId w:val="8"/>
  </w:num>
  <w:num w:numId="2" w16cid:durableId="55516350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956219">
    <w:abstractNumId w:val="2"/>
  </w:num>
  <w:num w:numId="4" w16cid:durableId="1300184989">
    <w:abstractNumId w:val="6"/>
  </w:num>
  <w:num w:numId="5" w16cid:durableId="178202134">
    <w:abstractNumId w:val="1"/>
  </w:num>
  <w:num w:numId="6" w16cid:durableId="1336231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507291">
    <w:abstractNumId w:val="0"/>
  </w:num>
  <w:num w:numId="8" w16cid:durableId="1880387418">
    <w:abstractNumId w:val="7"/>
  </w:num>
  <w:num w:numId="9" w16cid:durableId="483087258">
    <w:abstractNumId w:val="4"/>
  </w:num>
  <w:num w:numId="10" w16cid:durableId="432357965">
    <w:abstractNumId w:val="5"/>
  </w:num>
  <w:num w:numId="11" w16cid:durableId="1809935233">
    <w:abstractNumId w:val="3"/>
  </w:num>
  <w:num w:numId="12" w16cid:durableId="1894153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D8"/>
    <w:rsid w:val="00003327"/>
    <w:rsid w:val="000033DC"/>
    <w:rsid w:val="0003657D"/>
    <w:rsid w:val="0007306E"/>
    <w:rsid w:val="001031D8"/>
    <w:rsid w:val="00140C93"/>
    <w:rsid w:val="00155B37"/>
    <w:rsid w:val="00195C2E"/>
    <w:rsid w:val="00250BF8"/>
    <w:rsid w:val="00270DFD"/>
    <w:rsid w:val="002C55F5"/>
    <w:rsid w:val="002F005D"/>
    <w:rsid w:val="00300A28"/>
    <w:rsid w:val="00334E07"/>
    <w:rsid w:val="00382D7A"/>
    <w:rsid w:val="003A6915"/>
    <w:rsid w:val="003C5916"/>
    <w:rsid w:val="00445EF5"/>
    <w:rsid w:val="00485CE2"/>
    <w:rsid w:val="004B4FB9"/>
    <w:rsid w:val="004C46C9"/>
    <w:rsid w:val="004E11D7"/>
    <w:rsid w:val="004E51C8"/>
    <w:rsid w:val="00557FB2"/>
    <w:rsid w:val="005A4939"/>
    <w:rsid w:val="005D525F"/>
    <w:rsid w:val="006102E8"/>
    <w:rsid w:val="006C3A2A"/>
    <w:rsid w:val="00707DFF"/>
    <w:rsid w:val="00713267"/>
    <w:rsid w:val="00746907"/>
    <w:rsid w:val="007E489E"/>
    <w:rsid w:val="00831D97"/>
    <w:rsid w:val="00883F0B"/>
    <w:rsid w:val="008E7A7F"/>
    <w:rsid w:val="00913287"/>
    <w:rsid w:val="00917077"/>
    <w:rsid w:val="00924DCE"/>
    <w:rsid w:val="00936DBB"/>
    <w:rsid w:val="009A038B"/>
    <w:rsid w:val="009A6ACE"/>
    <w:rsid w:val="009E2295"/>
    <w:rsid w:val="00A16377"/>
    <w:rsid w:val="00A72C0B"/>
    <w:rsid w:val="00A97F69"/>
    <w:rsid w:val="00AA0D60"/>
    <w:rsid w:val="00AA5A8E"/>
    <w:rsid w:val="00AA73AC"/>
    <w:rsid w:val="00B26DF9"/>
    <w:rsid w:val="00B45A7D"/>
    <w:rsid w:val="00B83D66"/>
    <w:rsid w:val="00CB4416"/>
    <w:rsid w:val="00CC4995"/>
    <w:rsid w:val="00CE5726"/>
    <w:rsid w:val="00D72ECE"/>
    <w:rsid w:val="00DE687A"/>
    <w:rsid w:val="00DF6792"/>
    <w:rsid w:val="00E72D03"/>
    <w:rsid w:val="00E82614"/>
    <w:rsid w:val="00F31186"/>
    <w:rsid w:val="00F41D79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D332"/>
  <w15:chartTrackingRefBased/>
  <w15:docId w15:val="{80195A46-D1CD-4E6D-806F-B94BDFAA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31D8"/>
    <w:rPr>
      <w:rFonts w:cs="Calibri"/>
      <w:color w:val="000000"/>
      <w:sz w:val="22"/>
      <w:szCs w:val="22"/>
      <w:lang w:eastAsia="lv-LV"/>
    </w:rPr>
  </w:style>
  <w:style w:type="paragraph" w:styleId="Virsraksts1">
    <w:name w:val="heading 1"/>
    <w:next w:val="Parasts"/>
    <w:link w:val="Virsraksts1Rakstz"/>
    <w:unhideWhenUsed/>
    <w:qFormat/>
    <w:rsid w:val="00F31186"/>
    <w:pPr>
      <w:keepNext/>
      <w:keepLines/>
      <w:spacing w:after="80" w:line="259" w:lineRule="auto"/>
      <w:ind w:right="29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Virsraksts2">
    <w:name w:val="heading 2"/>
    <w:next w:val="Parasts"/>
    <w:link w:val="Virsraksts2Rakstz"/>
    <w:unhideWhenUsed/>
    <w:qFormat/>
    <w:rsid w:val="00F31186"/>
    <w:pPr>
      <w:keepNext/>
      <w:keepLines/>
      <w:spacing w:after="248" w:line="218" w:lineRule="auto"/>
      <w:ind w:left="2412" w:right="2412"/>
      <w:jc w:val="center"/>
      <w:outlineLvl w:val="1"/>
    </w:pPr>
    <w:rPr>
      <w:rFonts w:ascii="Times New Roman" w:hAnsi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31186"/>
    <w:rPr>
      <w:rFonts w:ascii="Times New Roman" w:hAnsi="Times New Roman"/>
      <w:color w:val="000000"/>
      <w:sz w:val="34"/>
    </w:rPr>
  </w:style>
  <w:style w:type="character" w:customStyle="1" w:styleId="Virsraksts2Rakstz">
    <w:name w:val="Virsraksts 2 Rakstz."/>
    <w:link w:val="Virsraksts2"/>
    <w:rsid w:val="00F31186"/>
    <w:rPr>
      <w:rFonts w:ascii="Times New Roman" w:hAnsi="Times New Roman"/>
      <w:color w:val="000000"/>
      <w:sz w:val="26"/>
    </w:rPr>
  </w:style>
  <w:style w:type="paragraph" w:styleId="Sarakstarindkopa">
    <w:name w:val="List Paragraph"/>
    <w:basedOn w:val="Parasts"/>
    <w:uiPriority w:val="34"/>
    <w:qFormat/>
    <w:rsid w:val="00F31186"/>
    <w:pPr>
      <w:ind w:left="720"/>
      <w:contextualSpacing/>
    </w:pPr>
  </w:style>
  <w:style w:type="character" w:styleId="Hipersaite">
    <w:name w:val="Hyperlink"/>
    <w:rsid w:val="001031D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0DF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0DFD"/>
    <w:rPr>
      <w:rFonts w:ascii="Segoe UI" w:hAnsi="Segoe UI" w:cs="Segoe UI"/>
      <w:color w:val="000000"/>
      <w:sz w:val="18"/>
      <w:szCs w:val="18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17077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7E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Sintija.Zekunde</cp:lastModifiedBy>
  <cp:revision>2</cp:revision>
  <cp:lastPrinted>2025-11-13T06:48:00Z</cp:lastPrinted>
  <dcterms:created xsi:type="dcterms:W3CDTF">2025-11-13T06:51:00Z</dcterms:created>
  <dcterms:modified xsi:type="dcterms:W3CDTF">2025-11-13T06:51:00Z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