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573B" w:rsidRPr="00561A3F" w:rsidRDefault="00826FFE" w:rsidP="00561A3F">
      <w:pPr>
        <w:shd w:val="clear" w:color="auto" w:fill="FFFFFF"/>
        <w:spacing w:before="48" w:after="120"/>
        <w:jc w:val="center"/>
        <w:outlineLvl w:val="3"/>
        <w:rPr>
          <w:rFonts w:ascii="Times New Roman" w:eastAsia="Times New Roman" w:hAnsi="Times New Roman" w:cs="Times New Roman"/>
          <w:color w:val="FF0000"/>
          <w:sz w:val="32"/>
          <w:szCs w:val="32"/>
        </w:rPr>
      </w:pPr>
      <w:r w:rsidRPr="00561A3F">
        <w:rPr>
          <w:rFonts w:ascii="Times New Roman" w:hAnsi="Times New Roman" w:cs="Times New Roman"/>
          <w:color w:val="FF0000"/>
          <w:sz w:val="32"/>
          <w:szCs w:val="32"/>
        </w:rPr>
        <w:fldChar w:fldCharType="begin"/>
      </w:r>
      <w:r w:rsidRPr="00561A3F">
        <w:rPr>
          <w:rFonts w:ascii="Times New Roman" w:hAnsi="Times New Roman" w:cs="Times New Roman"/>
          <w:color w:val="FF0000"/>
          <w:sz w:val="32"/>
          <w:szCs w:val="32"/>
        </w:rPr>
        <w:instrText xml:space="preserve"> HYPERLINK "https://www.intereses.lv/sveicam-53-starptautiska-bernu-makslas-konkursa-latvijas-atlases-kartas-laureatus/" </w:instrText>
      </w:r>
      <w:r w:rsidRPr="00561A3F">
        <w:rPr>
          <w:rFonts w:ascii="Times New Roman" w:hAnsi="Times New Roman" w:cs="Times New Roman"/>
          <w:color w:val="FF0000"/>
          <w:sz w:val="32"/>
          <w:szCs w:val="32"/>
        </w:rPr>
        <w:fldChar w:fldCharType="separate"/>
      </w:r>
      <w:r w:rsidR="008D573B" w:rsidRPr="00561A3F">
        <w:rPr>
          <w:rFonts w:ascii="Times New Roman" w:eastAsia="Times New Roman" w:hAnsi="Times New Roman" w:cs="Times New Roman"/>
          <w:color w:val="FF0000"/>
          <w:sz w:val="32"/>
          <w:szCs w:val="32"/>
        </w:rPr>
        <w:t xml:space="preserve">Sveicam 53. Starptautiskā bērnu mākslas konkursa </w:t>
      </w:r>
      <w:r w:rsidR="00561A3F" w:rsidRPr="00561A3F">
        <w:rPr>
          <w:rFonts w:ascii="Times New Roman" w:eastAsia="Times New Roman" w:hAnsi="Times New Roman" w:cs="Times New Roman"/>
          <w:color w:val="FF0000"/>
          <w:sz w:val="32"/>
          <w:szCs w:val="32"/>
        </w:rPr>
        <w:t xml:space="preserve">“LIDICE 2025” </w:t>
      </w:r>
      <w:r w:rsidR="008D573B" w:rsidRPr="00561A3F">
        <w:rPr>
          <w:rFonts w:ascii="Times New Roman" w:eastAsia="Times New Roman" w:hAnsi="Times New Roman" w:cs="Times New Roman"/>
          <w:color w:val="FF0000"/>
          <w:sz w:val="32"/>
          <w:szCs w:val="32"/>
        </w:rPr>
        <w:t xml:space="preserve">Latvijas atlases kārtas </w:t>
      </w:r>
      <w:r w:rsidR="00561A3F" w:rsidRPr="00561A3F">
        <w:rPr>
          <w:rFonts w:ascii="Times New Roman" w:eastAsia="Times New Roman" w:hAnsi="Times New Roman" w:cs="Times New Roman"/>
          <w:color w:val="FF0000"/>
          <w:sz w:val="32"/>
          <w:szCs w:val="32"/>
        </w:rPr>
        <w:t xml:space="preserve">Tukuma novada </w:t>
      </w:r>
      <w:r w:rsidR="008D573B" w:rsidRPr="00561A3F">
        <w:rPr>
          <w:rFonts w:ascii="Times New Roman" w:eastAsia="Times New Roman" w:hAnsi="Times New Roman" w:cs="Times New Roman"/>
          <w:color w:val="FF0000"/>
          <w:sz w:val="32"/>
          <w:szCs w:val="32"/>
        </w:rPr>
        <w:t>laureātus!</w:t>
      </w:r>
      <w:r w:rsidRPr="00561A3F">
        <w:rPr>
          <w:rFonts w:ascii="Times New Roman" w:eastAsia="Times New Roman" w:hAnsi="Times New Roman" w:cs="Times New Roman"/>
          <w:color w:val="FF0000"/>
          <w:sz w:val="32"/>
          <w:szCs w:val="32"/>
        </w:rPr>
        <w:fldChar w:fldCharType="end"/>
      </w:r>
    </w:p>
    <w:p w:rsidR="008D573B" w:rsidRPr="006607C4" w:rsidRDefault="008D573B" w:rsidP="00294BA1">
      <w:pPr>
        <w:shd w:val="clear" w:color="auto" w:fill="FFFFFF"/>
        <w:ind w:firstLine="720"/>
        <w:jc w:val="both"/>
        <w:rPr>
          <w:rFonts w:ascii="Times New Roman" w:eastAsia="Times New Roman" w:hAnsi="Times New Roman" w:cs="Times New Roman"/>
          <w:color w:val="222222"/>
          <w:sz w:val="24"/>
          <w:szCs w:val="24"/>
        </w:rPr>
      </w:pPr>
      <w:r w:rsidRPr="006607C4">
        <w:rPr>
          <w:rFonts w:ascii="Times New Roman" w:eastAsia="Times New Roman" w:hAnsi="Times New Roman" w:cs="Times New Roman"/>
          <w:bCs/>
          <w:color w:val="222222"/>
          <w:sz w:val="24"/>
          <w:szCs w:val="24"/>
        </w:rPr>
        <w:t>2025. gada konkursam “</w:t>
      </w:r>
      <w:proofErr w:type="spellStart"/>
      <w:r w:rsidRPr="006607C4">
        <w:rPr>
          <w:rFonts w:ascii="Times New Roman" w:eastAsia="Times New Roman" w:hAnsi="Times New Roman" w:cs="Times New Roman"/>
          <w:bCs/>
          <w:color w:val="222222"/>
          <w:sz w:val="24"/>
          <w:szCs w:val="24"/>
        </w:rPr>
        <w:t>Lidice</w:t>
      </w:r>
      <w:proofErr w:type="spellEnd"/>
      <w:r w:rsidRPr="006607C4">
        <w:rPr>
          <w:rFonts w:ascii="Times New Roman" w:eastAsia="Times New Roman" w:hAnsi="Times New Roman" w:cs="Times New Roman"/>
          <w:bCs/>
          <w:color w:val="222222"/>
          <w:sz w:val="24"/>
          <w:szCs w:val="24"/>
        </w:rPr>
        <w:t xml:space="preserve">”, kura tēma ir “Spēle”, darbus iesūtīja skolēni no 33 Latvijas pilsētām un novadiem. Kopskaitā iesniegti 1098 darbi. Latvijas kārtas laureātu digitālajai izstādei tika izvirzīti 168 darbi, kuri pārstāvēs Latviju konkursā </w:t>
      </w:r>
      <w:proofErr w:type="spellStart"/>
      <w:r w:rsidRPr="006607C4">
        <w:rPr>
          <w:rFonts w:ascii="Times New Roman" w:eastAsia="Times New Roman" w:hAnsi="Times New Roman" w:cs="Times New Roman"/>
          <w:bCs/>
          <w:color w:val="222222"/>
          <w:sz w:val="24"/>
          <w:szCs w:val="24"/>
        </w:rPr>
        <w:t>Lidicē</w:t>
      </w:r>
      <w:proofErr w:type="spellEnd"/>
      <w:r w:rsidRPr="006607C4">
        <w:rPr>
          <w:rFonts w:ascii="Times New Roman" w:eastAsia="Times New Roman" w:hAnsi="Times New Roman" w:cs="Times New Roman"/>
          <w:bCs/>
          <w:color w:val="222222"/>
          <w:sz w:val="24"/>
          <w:szCs w:val="24"/>
        </w:rPr>
        <w:t xml:space="preserve"> (Čehijas Republikā). Bērni darbus veidojuši gan vizuālās mākslas tehnikās (zīmējumos, grafikā, gleznojumos), radošo industriju jomā (foto, datorgrafikā, 3D, animācijā), gan dizaina un tehnoloģiju jomas darbos (keramikā, stiklā, papīra plastikā, tekstilā </w:t>
      </w:r>
      <w:proofErr w:type="spellStart"/>
      <w:r w:rsidRPr="006607C4">
        <w:rPr>
          <w:rFonts w:ascii="Times New Roman" w:eastAsia="Times New Roman" w:hAnsi="Times New Roman" w:cs="Times New Roman"/>
          <w:bCs/>
          <w:color w:val="222222"/>
          <w:sz w:val="24"/>
          <w:szCs w:val="24"/>
        </w:rPr>
        <w:t>u.c</w:t>
      </w:r>
      <w:proofErr w:type="spellEnd"/>
      <w:r w:rsidRPr="006607C4">
        <w:rPr>
          <w:rFonts w:ascii="Times New Roman" w:eastAsia="Times New Roman" w:hAnsi="Times New Roman" w:cs="Times New Roman"/>
          <w:bCs/>
          <w:color w:val="222222"/>
          <w:sz w:val="24"/>
          <w:szCs w:val="24"/>
        </w:rPr>
        <w:t>).</w:t>
      </w:r>
    </w:p>
    <w:p w:rsidR="008D573B" w:rsidRPr="006607C4" w:rsidRDefault="008D573B" w:rsidP="00294BA1">
      <w:pPr>
        <w:shd w:val="clear" w:color="auto" w:fill="FFFFFF"/>
        <w:ind w:firstLine="720"/>
        <w:jc w:val="both"/>
        <w:rPr>
          <w:rFonts w:ascii="Times New Roman" w:eastAsia="Times New Roman" w:hAnsi="Times New Roman" w:cs="Times New Roman"/>
          <w:color w:val="222222"/>
          <w:sz w:val="24"/>
          <w:szCs w:val="24"/>
        </w:rPr>
      </w:pPr>
      <w:r w:rsidRPr="006607C4">
        <w:rPr>
          <w:rFonts w:ascii="Times New Roman" w:eastAsia="Times New Roman" w:hAnsi="Times New Roman" w:cs="Times New Roman"/>
          <w:color w:val="222222"/>
          <w:sz w:val="24"/>
          <w:szCs w:val="24"/>
        </w:rPr>
        <w:t xml:space="preserve">Konkursa </w:t>
      </w:r>
      <w:r w:rsidR="00826FFE">
        <w:rPr>
          <w:rFonts w:ascii="Times New Roman" w:eastAsia="Times New Roman" w:hAnsi="Times New Roman" w:cs="Times New Roman"/>
          <w:color w:val="222222"/>
          <w:sz w:val="24"/>
          <w:szCs w:val="24"/>
        </w:rPr>
        <w:t xml:space="preserve">darbus </w:t>
      </w:r>
      <w:r w:rsidRPr="006607C4">
        <w:rPr>
          <w:rFonts w:ascii="Times New Roman" w:eastAsia="Times New Roman" w:hAnsi="Times New Roman" w:cs="Times New Roman"/>
          <w:color w:val="222222"/>
          <w:sz w:val="24"/>
          <w:szCs w:val="24"/>
        </w:rPr>
        <w:t>Latvijas kārtā vērtēja Valsts izglītības attīstības aģentūras izveidota žūrija: komisijas priekšsēdētāja – Starptautiskā konkursa “</w:t>
      </w:r>
      <w:proofErr w:type="spellStart"/>
      <w:r w:rsidRPr="006607C4">
        <w:rPr>
          <w:rFonts w:ascii="Times New Roman" w:eastAsia="Times New Roman" w:hAnsi="Times New Roman" w:cs="Times New Roman"/>
          <w:color w:val="222222"/>
          <w:sz w:val="24"/>
          <w:szCs w:val="24"/>
        </w:rPr>
        <w:t>Lidice</w:t>
      </w:r>
      <w:proofErr w:type="spellEnd"/>
      <w:r w:rsidRPr="006607C4">
        <w:rPr>
          <w:rFonts w:ascii="Times New Roman" w:eastAsia="Times New Roman" w:hAnsi="Times New Roman" w:cs="Times New Roman"/>
          <w:color w:val="222222"/>
          <w:sz w:val="24"/>
          <w:szCs w:val="24"/>
        </w:rPr>
        <w:t xml:space="preserve"> – 2025” (Čehijas Republikā) žūrijas komisijas locekle, Rīgas bērnu un jauniešu centra „Daugmale” Stikla mākslas darbnīcas „Mozaīka” pedagogs Ilze Rimicāne, Rīgas Juglas vidusskolas keramikas studijas “DOMIŅA” vadītāja, keramiķe Sandra Ulmane un grafikas dizainers, MIKC NMV </w:t>
      </w:r>
      <w:proofErr w:type="spellStart"/>
      <w:r w:rsidRPr="006607C4">
        <w:rPr>
          <w:rFonts w:ascii="Times New Roman" w:eastAsia="Times New Roman" w:hAnsi="Times New Roman" w:cs="Times New Roman"/>
          <w:color w:val="222222"/>
          <w:sz w:val="24"/>
          <w:szCs w:val="24"/>
        </w:rPr>
        <w:t>Jaņa</w:t>
      </w:r>
      <w:proofErr w:type="spellEnd"/>
      <w:r w:rsidRPr="006607C4">
        <w:rPr>
          <w:rFonts w:ascii="Times New Roman" w:eastAsia="Times New Roman" w:hAnsi="Times New Roman" w:cs="Times New Roman"/>
          <w:color w:val="222222"/>
          <w:sz w:val="24"/>
          <w:szCs w:val="24"/>
        </w:rPr>
        <w:t xml:space="preserve"> Rozentāla mākslas skolas direktora vietnieks Edgars </w:t>
      </w:r>
      <w:proofErr w:type="spellStart"/>
      <w:r w:rsidRPr="006607C4">
        <w:rPr>
          <w:rFonts w:ascii="Times New Roman" w:eastAsia="Times New Roman" w:hAnsi="Times New Roman" w:cs="Times New Roman"/>
          <w:color w:val="222222"/>
          <w:sz w:val="24"/>
          <w:szCs w:val="24"/>
        </w:rPr>
        <w:t>Groševs</w:t>
      </w:r>
      <w:proofErr w:type="spellEnd"/>
      <w:r w:rsidRPr="006607C4">
        <w:rPr>
          <w:rFonts w:ascii="Times New Roman" w:eastAsia="Times New Roman" w:hAnsi="Times New Roman" w:cs="Times New Roman"/>
          <w:color w:val="222222"/>
          <w:sz w:val="24"/>
          <w:szCs w:val="24"/>
        </w:rPr>
        <w:t>.</w:t>
      </w:r>
    </w:p>
    <w:p w:rsidR="008D573B" w:rsidRDefault="008D573B" w:rsidP="00294BA1">
      <w:pPr>
        <w:shd w:val="clear" w:color="auto" w:fill="FFFFFF"/>
        <w:ind w:firstLine="720"/>
        <w:jc w:val="both"/>
        <w:rPr>
          <w:rFonts w:ascii="Times New Roman" w:eastAsia="Times New Roman" w:hAnsi="Times New Roman" w:cs="Times New Roman"/>
          <w:color w:val="222222"/>
          <w:sz w:val="24"/>
          <w:szCs w:val="24"/>
        </w:rPr>
      </w:pPr>
      <w:r w:rsidRPr="006607C4">
        <w:rPr>
          <w:rFonts w:ascii="Times New Roman" w:eastAsia="Times New Roman" w:hAnsi="Times New Roman" w:cs="Times New Roman"/>
          <w:color w:val="222222"/>
          <w:sz w:val="24"/>
          <w:szCs w:val="24"/>
        </w:rPr>
        <w:t xml:space="preserve">Šogad Atzinības raksta dizainam tika izvēlēts Daugavpils </w:t>
      </w:r>
      <w:proofErr w:type="spellStart"/>
      <w:r w:rsidRPr="006607C4">
        <w:rPr>
          <w:rFonts w:ascii="Times New Roman" w:eastAsia="Times New Roman" w:hAnsi="Times New Roman" w:cs="Times New Roman"/>
          <w:color w:val="222222"/>
          <w:sz w:val="24"/>
          <w:szCs w:val="24"/>
        </w:rPr>
        <w:t>Valstpilsētas</w:t>
      </w:r>
      <w:proofErr w:type="spellEnd"/>
      <w:r w:rsidRPr="006607C4">
        <w:rPr>
          <w:rFonts w:ascii="Times New Roman" w:eastAsia="Times New Roman" w:hAnsi="Times New Roman" w:cs="Times New Roman"/>
          <w:color w:val="222222"/>
          <w:sz w:val="24"/>
          <w:szCs w:val="24"/>
        </w:rPr>
        <w:t xml:space="preserve"> vidusskolas Viktorijas </w:t>
      </w:r>
      <w:proofErr w:type="spellStart"/>
      <w:r w:rsidRPr="006607C4">
        <w:rPr>
          <w:rFonts w:ascii="Times New Roman" w:eastAsia="Times New Roman" w:hAnsi="Times New Roman" w:cs="Times New Roman"/>
          <w:color w:val="222222"/>
          <w:sz w:val="24"/>
          <w:szCs w:val="24"/>
        </w:rPr>
        <w:t>Š</w:t>
      </w:r>
      <w:r w:rsidR="00F97220">
        <w:rPr>
          <w:rFonts w:ascii="Times New Roman" w:eastAsia="Times New Roman" w:hAnsi="Times New Roman" w:cs="Times New Roman"/>
          <w:color w:val="222222"/>
          <w:sz w:val="24"/>
          <w:szCs w:val="24"/>
        </w:rPr>
        <w:t>apovales</w:t>
      </w:r>
      <w:proofErr w:type="spellEnd"/>
      <w:r w:rsidR="00F97220">
        <w:rPr>
          <w:rFonts w:ascii="Times New Roman" w:eastAsia="Times New Roman" w:hAnsi="Times New Roman" w:cs="Times New Roman"/>
          <w:color w:val="222222"/>
          <w:sz w:val="24"/>
          <w:szCs w:val="24"/>
        </w:rPr>
        <w:t xml:space="preserve"> darbs “Spēlējam kopā”. </w:t>
      </w:r>
      <w:r w:rsidRPr="006607C4">
        <w:rPr>
          <w:rFonts w:ascii="Times New Roman" w:eastAsia="Times New Roman" w:hAnsi="Times New Roman" w:cs="Times New Roman"/>
          <w:color w:val="222222"/>
          <w:sz w:val="24"/>
          <w:szCs w:val="24"/>
        </w:rPr>
        <w:t>Savukārt Čehijas Repu</w:t>
      </w:r>
      <w:r w:rsidR="008A724F">
        <w:rPr>
          <w:rFonts w:ascii="Times New Roman" w:eastAsia="Times New Roman" w:hAnsi="Times New Roman" w:cs="Times New Roman"/>
          <w:color w:val="222222"/>
          <w:sz w:val="24"/>
          <w:szCs w:val="24"/>
        </w:rPr>
        <w:t>blikas vēstniecība Rīgā izvērtēja</w:t>
      </w:r>
      <w:r w:rsidRPr="006607C4">
        <w:rPr>
          <w:rFonts w:ascii="Times New Roman" w:eastAsia="Times New Roman" w:hAnsi="Times New Roman" w:cs="Times New Roman"/>
          <w:color w:val="222222"/>
          <w:sz w:val="24"/>
          <w:szCs w:val="24"/>
        </w:rPr>
        <w:t xml:space="preserve"> Lat</w:t>
      </w:r>
      <w:r w:rsidR="00F97220">
        <w:rPr>
          <w:rFonts w:ascii="Times New Roman" w:eastAsia="Times New Roman" w:hAnsi="Times New Roman" w:cs="Times New Roman"/>
          <w:color w:val="222222"/>
          <w:sz w:val="24"/>
          <w:szCs w:val="24"/>
        </w:rPr>
        <w:t xml:space="preserve">vijas kārtas darbus un simpātiju balvu </w:t>
      </w:r>
      <w:r w:rsidR="00826FFE">
        <w:rPr>
          <w:rFonts w:ascii="Times New Roman" w:eastAsia="Times New Roman" w:hAnsi="Times New Roman" w:cs="Times New Roman"/>
          <w:color w:val="222222"/>
          <w:sz w:val="24"/>
          <w:szCs w:val="24"/>
        </w:rPr>
        <w:t>piešķīra</w:t>
      </w:r>
      <w:r w:rsidR="00F97220">
        <w:rPr>
          <w:rFonts w:ascii="Times New Roman" w:eastAsia="Times New Roman" w:hAnsi="Times New Roman" w:cs="Times New Roman"/>
          <w:color w:val="222222"/>
          <w:sz w:val="24"/>
          <w:szCs w:val="24"/>
        </w:rPr>
        <w:t xml:space="preserve"> Tukuma Mākslas skolas audzēkne</w:t>
      </w:r>
      <w:r w:rsidR="00826FFE">
        <w:rPr>
          <w:rFonts w:ascii="Times New Roman" w:eastAsia="Times New Roman" w:hAnsi="Times New Roman" w:cs="Times New Roman"/>
          <w:color w:val="222222"/>
          <w:sz w:val="24"/>
          <w:szCs w:val="24"/>
        </w:rPr>
        <w:t>i</w:t>
      </w:r>
      <w:r w:rsidR="00F97220">
        <w:rPr>
          <w:rFonts w:ascii="Times New Roman" w:eastAsia="Times New Roman" w:hAnsi="Times New Roman" w:cs="Times New Roman"/>
          <w:color w:val="222222"/>
          <w:sz w:val="24"/>
          <w:szCs w:val="24"/>
        </w:rPr>
        <w:t xml:space="preserve"> Diāna</w:t>
      </w:r>
      <w:r w:rsidR="00826FFE">
        <w:rPr>
          <w:rFonts w:ascii="Times New Roman" w:eastAsia="Times New Roman" w:hAnsi="Times New Roman" w:cs="Times New Roman"/>
          <w:color w:val="222222"/>
          <w:sz w:val="24"/>
          <w:szCs w:val="24"/>
        </w:rPr>
        <w:t>i</w:t>
      </w:r>
      <w:r w:rsidR="00F97220">
        <w:rPr>
          <w:rFonts w:ascii="Times New Roman" w:eastAsia="Times New Roman" w:hAnsi="Times New Roman" w:cs="Times New Roman"/>
          <w:color w:val="222222"/>
          <w:sz w:val="24"/>
          <w:szCs w:val="24"/>
        </w:rPr>
        <w:t xml:space="preserve"> Liepiņa</w:t>
      </w:r>
      <w:r w:rsidR="00826FFE">
        <w:rPr>
          <w:rFonts w:ascii="Times New Roman" w:eastAsia="Times New Roman" w:hAnsi="Times New Roman" w:cs="Times New Roman"/>
          <w:color w:val="222222"/>
          <w:sz w:val="24"/>
          <w:szCs w:val="24"/>
        </w:rPr>
        <w:t>i</w:t>
      </w:r>
      <w:r w:rsidR="00F97220">
        <w:rPr>
          <w:rFonts w:ascii="Times New Roman" w:eastAsia="Times New Roman" w:hAnsi="Times New Roman" w:cs="Times New Roman"/>
          <w:color w:val="222222"/>
          <w:sz w:val="24"/>
          <w:szCs w:val="24"/>
        </w:rPr>
        <w:t xml:space="preserve"> par darbu “Neparastais labirints”.</w:t>
      </w:r>
    </w:p>
    <w:p w:rsidR="008A724F" w:rsidRPr="006607C4" w:rsidRDefault="006607C4" w:rsidP="00294BA1">
      <w:pPr>
        <w:shd w:val="clear" w:color="auto" w:fill="FFFFFF"/>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Tukuma novada da</w:t>
      </w:r>
      <w:r w:rsidR="00A86A28">
        <w:rPr>
          <w:rFonts w:ascii="Times New Roman" w:eastAsia="Times New Roman" w:hAnsi="Times New Roman" w:cs="Times New Roman"/>
          <w:color w:val="222222"/>
          <w:sz w:val="24"/>
          <w:szCs w:val="24"/>
        </w:rPr>
        <w:t>lībniekiem šogad īpaši paveicies, jo izvirzīto laureātu dalībnieku skaits</w:t>
      </w:r>
      <w:r w:rsidR="00826FFE">
        <w:rPr>
          <w:rFonts w:ascii="Times New Roman" w:eastAsia="Times New Roman" w:hAnsi="Times New Roman" w:cs="Times New Roman"/>
          <w:color w:val="222222"/>
          <w:sz w:val="24"/>
          <w:szCs w:val="24"/>
        </w:rPr>
        <w:t>,</w:t>
      </w:r>
      <w:r w:rsidR="008A724F">
        <w:rPr>
          <w:rFonts w:ascii="Times New Roman" w:eastAsia="Times New Roman" w:hAnsi="Times New Roman" w:cs="Times New Roman"/>
          <w:color w:val="222222"/>
          <w:sz w:val="24"/>
          <w:szCs w:val="24"/>
        </w:rPr>
        <w:t xml:space="preserve"> salīdzinot ar iepriekšējo gadu</w:t>
      </w:r>
      <w:r w:rsidR="00826FFE">
        <w:rPr>
          <w:rFonts w:ascii="Times New Roman" w:eastAsia="Times New Roman" w:hAnsi="Times New Roman" w:cs="Times New Roman"/>
          <w:color w:val="222222"/>
          <w:sz w:val="24"/>
          <w:szCs w:val="24"/>
        </w:rPr>
        <w:t>,</w:t>
      </w:r>
      <w:r w:rsidR="008A724F">
        <w:rPr>
          <w:rFonts w:ascii="Times New Roman" w:eastAsia="Times New Roman" w:hAnsi="Times New Roman" w:cs="Times New Roman"/>
          <w:color w:val="222222"/>
          <w:sz w:val="24"/>
          <w:szCs w:val="24"/>
        </w:rPr>
        <w:t xml:space="preserve"> ievērojami audzis. Manuprāt, tas liecina par mūsu skolēnu radošumu, izaugsmi un skolotāju profesionalitāti pedagoģiskajā darbībā.</w:t>
      </w:r>
    </w:p>
    <w:p w:rsidR="008D573B" w:rsidRDefault="008D573B" w:rsidP="00294BA1">
      <w:pPr>
        <w:shd w:val="clear" w:color="auto" w:fill="FFFFFF"/>
        <w:ind w:firstLine="720"/>
        <w:jc w:val="both"/>
        <w:rPr>
          <w:rFonts w:ascii="Times New Roman" w:eastAsia="Times New Roman" w:hAnsi="Times New Roman" w:cs="Times New Roman"/>
          <w:bCs/>
          <w:color w:val="222222"/>
          <w:sz w:val="24"/>
          <w:szCs w:val="24"/>
        </w:rPr>
      </w:pPr>
      <w:r w:rsidRPr="006607C4">
        <w:rPr>
          <w:rFonts w:ascii="Times New Roman" w:eastAsia="Times New Roman" w:hAnsi="Times New Roman" w:cs="Times New Roman"/>
          <w:bCs/>
          <w:color w:val="222222"/>
          <w:sz w:val="24"/>
          <w:szCs w:val="24"/>
        </w:rPr>
        <w:t>Laureātu ap</w:t>
      </w:r>
      <w:r w:rsidR="00561A3F" w:rsidRPr="006607C4">
        <w:rPr>
          <w:rFonts w:ascii="Times New Roman" w:eastAsia="Times New Roman" w:hAnsi="Times New Roman" w:cs="Times New Roman"/>
          <w:bCs/>
          <w:color w:val="222222"/>
          <w:sz w:val="24"/>
          <w:szCs w:val="24"/>
        </w:rPr>
        <w:t>balvošanas pasākums norisinājās</w:t>
      </w:r>
      <w:r w:rsidRPr="006607C4">
        <w:rPr>
          <w:rFonts w:ascii="Times New Roman" w:eastAsia="Times New Roman" w:hAnsi="Times New Roman" w:cs="Times New Roman"/>
          <w:bCs/>
          <w:color w:val="222222"/>
          <w:sz w:val="24"/>
          <w:szCs w:val="24"/>
        </w:rPr>
        <w:t xml:space="preserve"> 2025.gada 12.februārī Rīgas Apkaimju iedzīvotāju centrā Daugavpils ielā 31.</w:t>
      </w:r>
    </w:p>
    <w:p w:rsidR="00294BA1" w:rsidRPr="00ED4631" w:rsidRDefault="00294BA1" w:rsidP="00294BA1">
      <w:pPr>
        <w:shd w:val="clear" w:color="auto" w:fill="FFFFFF"/>
        <w:ind w:firstLine="72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Tabulā Tukuma novada laureāti, Latvijas kārtas konkursā un izvirzītie konkursa </w:t>
      </w:r>
      <w:r w:rsidR="00826FFE">
        <w:rPr>
          <w:rFonts w:ascii="Times New Roman" w:eastAsia="Times New Roman" w:hAnsi="Times New Roman" w:cs="Times New Roman"/>
          <w:bCs/>
          <w:color w:val="222222"/>
          <w:sz w:val="24"/>
          <w:szCs w:val="24"/>
        </w:rPr>
        <w:t>3.</w:t>
      </w:r>
      <w:r>
        <w:rPr>
          <w:rFonts w:ascii="Times New Roman" w:eastAsia="Times New Roman" w:hAnsi="Times New Roman" w:cs="Times New Roman"/>
          <w:bCs/>
          <w:color w:val="222222"/>
          <w:sz w:val="24"/>
          <w:szCs w:val="24"/>
        </w:rPr>
        <w:t xml:space="preserve"> kārtai Čehijā.</w:t>
      </w:r>
    </w:p>
    <w:tbl>
      <w:tblPr>
        <w:tblW w:w="9667" w:type="dxa"/>
        <w:tblLook w:val="04A0" w:firstRow="1" w:lastRow="0" w:firstColumn="1" w:lastColumn="0" w:noHBand="0" w:noVBand="1"/>
      </w:tblPr>
      <w:tblGrid>
        <w:gridCol w:w="2443"/>
        <w:gridCol w:w="2041"/>
        <w:gridCol w:w="962"/>
        <w:gridCol w:w="2346"/>
        <w:gridCol w:w="1875"/>
      </w:tblGrid>
      <w:tr w:rsidR="00561A3F" w:rsidRPr="00561A3F" w:rsidTr="00826FFE">
        <w:trPr>
          <w:trHeight w:val="315"/>
        </w:trPr>
        <w:tc>
          <w:tcPr>
            <w:tcW w:w="24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1A3F" w:rsidRPr="00561A3F" w:rsidRDefault="00561A3F" w:rsidP="006607C4">
            <w:pPr>
              <w:jc w:val="center"/>
              <w:rPr>
                <w:rFonts w:ascii="Times New Roman" w:eastAsia="Times New Roman" w:hAnsi="Times New Roman" w:cs="Times New Roman"/>
                <w:b/>
                <w:bCs/>
                <w:sz w:val="24"/>
                <w:szCs w:val="24"/>
              </w:rPr>
            </w:pPr>
            <w:r w:rsidRPr="00561A3F">
              <w:rPr>
                <w:rFonts w:ascii="Times New Roman" w:eastAsia="Times New Roman" w:hAnsi="Times New Roman" w:cs="Times New Roman"/>
                <w:b/>
                <w:bCs/>
                <w:sz w:val="24"/>
                <w:szCs w:val="24"/>
              </w:rPr>
              <w:t>Iestādes nosaukums</w:t>
            </w:r>
          </w:p>
        </w:tc>
        <w:tc>
          <w:tcPr>
            <w:tcW w:w="2041" w:type="dxa"/>
            <w:tcBorders>
              <w:top w:val="single" w:sz="4" w:space="0" w:color="auto"/>
              <w:left w:val="nil"/>
              <w:bottom w:val="single" w:sz="4" w:space="0" w:color="auto"/>
              <w:right w:val="single" w:sz="4" w:space="0" w:color="auto"/>
            </w:tcBorders>
            <w:shd w:val="clear" w:color="000000" w:fill="FFFFFF"/>
            <w:noWrap/>
            <w:vAlign w:val="center"/>
            <w:hideMark/>
          </w:tcPr>
          <w:p w:rsidR="00561A3F" w:rsidRPr="00561A3F" w:rsidRDefault="00561A3F" w:rsidP="006607C4">
            <w:pPr>
              <w:jc w:val="center"/>
              <w:rPr>
                <w:rFonts w:ascii="Times New Roman" w:eastAsia="Times New Roman" w:hAnsi="Times New Roman" w:cs="Times New Roman"/>
                <w:b/>
                <w:bCs/>
              </w:rPr>
            </w:pPr>
            <w:r w:rsidRPr="00561A3F">
              <w:rPr>
                <w:rFonts w:ascii="Times New Roman" w:eastAsia="Times New Roman" w:hAnsi="Times New Roman" w:cs="Times New Roman"/>
                <w:b/>
                <w:bCs/>
              </w:rPr>
              <w:t>Darba autora vārds, uzvārds</w:t>
            </w:r>
          </w:p>
        </w:tc>
        <w:tc>
          <w:tcPr>
            <w:tcW w:w="962" w:type="dxa"/>
            <w:tcBorders>
              <w:top w:val="single" w:sz="4" w:space="0" w:color="auto"/>
              <w:left w:val="nil"/>
              <w:bottom w:val="single" w:sz="4" w:space="0" w:color="auto"/>
              <w:right w:val="single" w:sz="4" w:space="0" w:color="auto"/>
            </w:tcBorders>
            <w:shd w:val="clear" w:color="000000" w:fill="FFFFFF"/>
            <w:noWrap/>
            <w:vAlign w:val="center"/>
            <w:hideMark/>
          </w:tcPr>
          <w:p w:rsidR="00561A3F" w:rsidRPr="00561A3F" w:rsidRDefault="00561A3F" w:rsidP="006607C4">
            <w:pPr>
              <w:jc w:val="center"/>
              <w:rPr>
                <w:rFonts w:ascii="Times New Roman" w:eastAsia="Times New Roman" w:hAnsi="Times New Roman" w:cs="Times New Roman"/>
                <w:b/>
                <w:bCs/>
              </w:rPr>
            </w:pPr>
            <w:r w:rsidRPr="00561A3F">
              <w:rPr>
                <w:rFonts w:ascii="Times New Roman" w:eastAsia="Times New Roman" w:hAnsi="Times New Roman" w:cs="Times New Roman"/>
                <w:b/>
                <w:bCs/>
              </w:rPr>
              <w:t>Vecums</w:t>
            </w:r>
          </w:p>
        </w:tc>
        <w:tc>
          <w:tcPr>
            <w:tcW w:w="2346" w:type="dxa"/>
            <w:tcBorders>
              <w:top w:val="single" w:sz="4" w:space="0" w:color="auto"/>
              <w:left w:val="nil"/>
              <w:bottom w:val="single" w:sz="4" w:space="0" w:color="auto"/>
              <w:right w:val="single" w:sz="4" w:space="0" w:color="auto"/>
            </w:tcBorders>
            <w:shd w:val="clear" w:color="000000" w:fill="FFFFFF"/>
            <w:noWrap/>
            <w:vAlign w:val="center"/>
            <w:hideMark/>
          </w:tcPr>
          <w:p w:rsidR="00561A3F" w:rsidRPr="00561A3F" w:rsidRDefault="00561A3F" w:rsidP="006607C4">
            <w:pPr>
              <w:jc w:val="center"/>
              <w:rPr>
                <w:rFonts w:ascii="Times New Roman" w:eastAsia="Times New Roman" w:hAnsi="Times New Roman" w:cs="Times New Roman"/>
                <w:b/>
                <w:bCs/>
              </w:rPr>
            </w:pPr>
            <w:r w:rsidRPr="00561A3F">
              <w:rPr>
                <w:rFonts w:ascii="Times New Roman" w:eastAsia="Times New Roman" w:hAnsi="Times New Roman" w:cs="Times New Roman"/>
                <w:b/>
                <w:bCs/>
              </w:rPr>
              <w:t>Darba nosaukums</w:t>
            </w:r>
          </w:p>
        </w:tc>
        <w:tc>
          <w:tcPr>
            <w:tcW w:w="1875" w:type="dxa"/>
            <w:tcBorders>
              <w:top w:val="single" w:sz="4" w:space="0" w:color="auto"/>
              <w:left w:val="nil"/>
              <w:bottom w:val="single" w:sz="4" w:space="0" w:color="auto"/>
              <w:right w:val="single" w:sz="4" w:space="0" w:color="auto"/>
            </w:tcBorders>
            <w:shd w:val="clear" w:color="000000" w:fill="FFFFFF"/>
            <w:noWrap/>
            <w:vAlign w:val="center"/>
            <w:hideMark/>
          </w:tcPr>
          <w:p w:rsidR="00561A3F" w:rsidRPr="00561A3F" w:rsidRDefault="00561A3F" w:rsidP="006607C4">
            <w:pPr>
              <w:jc w:val="center"/>
              <w:rPr>
                <w:rFonts w:ascii="Times New Roman" w:eastAsia="Times New Roman" w:hAnsi="Times New Roman" w:cs="Times New Roman"/>
                <w:b/>
                <w:bCs/>
              </w:rPr>
            </w:pPr>
            <w:r w:rsidRPr="00561A3F">
              <w:rPr>
                <w:rFonts w:ascii="Times New Roman" w:eastAsia="Times New Roman" w:hAnsi="Times New Roman" w:cs="Times New Roman"/>
                <w:b/>
                <w:bCs/>
              </w:rPr>
              <w:t>Pedagoga vārds, uzvārds</w:t>
            </w:r>
          </w:p>
        </w:tc>
      </w:tr>
      <w:tr w:rsidR="00561A3F" w:rsidRPr="00561A3F" w:rsidTr="00826FFE">
        <w:trPr>
          <w:trHeight w:val="300"/>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Keita </w:t>
            </w:r>
            <w:proofErr w:type="spellStart"/>
            <w:r w:rsidRPr="00561A3F">
              <w:rPr>
                <w:rFonts w:ascii="Times New Roman" w:eastAsia="Times New Roman" w:hAnsi="Times New Roman" w:cs="Times New Roman"/>
                <w:color w:val="auto"/>
                <w:sz w:val="24"/>
                <w:szCs w:val="24"/>
              </w:rPr>
              <w:t>Kijana</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12</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Zaķa lidojums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Velga Melne</w:t>
            </w:r>
          </w:p>
        </w:tc>
      </w:tr>
      <w:tr w:rsidR="00561A3F" w:rsidRPr="00561A3F" w:rsidTr="00826FFE">
        <w:trPr>
          <w:trHeight w:val="300"/>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Renāte Mauriņa</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12</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Pilots Tims gatavs lidojumam</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Velga Melne</w:t>
            </w:r>
          </w:p>
        </w:tc>
      </w:tr>
      <w:tr w:rsidR="00561A3F" w:rsidRPr="00561A3F" w:rsidTr="00826FFE">
        <w:trPr>
          <w:trHeight w:val="338"/>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Marta Ansone</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11</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Uzvarētāja kronis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Velga Melne</w:t>
            </w:r>
          </w:p>
        </w:tc>
      </w:tr>
      <w:tr w:rsidR="00561A3F" w:rsidRPr="00561A3F" w:rsidTr="00826FFE">
        <w:trPr>
          <w:trHeight w:val="338"/>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Irlavas  pamatskola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Melisa  </w:t>
            </w:r>
            <w:proofErr w:type="spellStart"/>
            <w:r w:rsidRPr="00561A3F">
              <w:rPr>
                <w:rFonts w:ascii="Times New Roman" w:eastAsia="Times New Roman" w:hAnsi="Times New Roman" w:cs="Times New Roman"/>
                <w:color w:val="auto"/>
                <w:sz w:val="24"/>
                <w:szCs w:val="24"/>
              </w:rPr>
              <w:t>Ērenfrīda</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11</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Skumjā realitāte</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Sanita  </w:t>
            </w:r>
            <w:proofErr w:type="spellStart"/>
            <w:r w:rsidRPr="00561A3F">
              <w:rPr>
                <w:rFonts w:ascii="Times New Roman" w:eastAsia="Times New Roman" w:hAnsi="Times New Roman" w:cs="Times New Roman"/>
                <w:color w:val="auto"/>
                <w:sz w:val="24"/>
                <w:szCs w:val="24"/>
              </w:rPr>
              <w:t>Breide</w:t>
            </w:r>
            <w:proofErr w:type="spellEnd"/>
          </w:p>
        </w:tc>
      </w:tr>
      <w:tr w:rsidR="00561A3F" w:rsidRPr="00561A3F" w:rsidTr="00826FFE">
        <w:trPr>
          <w:trHeight w:val="312"/>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Emīlija Rieksta</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proofErr w:type="spellStart"/>
            <w:r w:rsidRPr="00561A3F">
              <w:rPr>
                <w:rFonts w:ascii="Times New Roman" w:eastAsia="Times New Roman" w:hAnsi="Times New Roman" w:cs="Times New Roman"/>
                <w:color w:val="auto"/>
                <w:sz w:val="24"/>
                <w:szCs w:val="24"/>
              </w:rPr>
              <w:t>Svilpaunieks</w:t>
            </w:r>
            <w:proofErr w:type="spellEnd"/>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Velga Melne</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Kristiāna </w:t>
            </w:r>
            <w:proofErr w:type="spellStart"/>
            <w:r w:rsidRPr="00561A3F">
              <w:rPr>
                <w:rFonts w:ascii="Times New Roman" w:eastAsia="Times New Roman" w:hAnsi="Times New Roman" w:cs="Times New Roman"/>
                <w:color w:val="auto"/>
                <w:sz w:val="24"/>
                <w:szCs w:val="24"/>
              </w:rPr>
              <w:t>Doveiko</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proofErr w:type="spellStart"/>
            <w:r w:rsidRPr="00561A3F">
              <w:rPr>
                <w:rFonts w:ascii="Times New Roman" w:eastAsia="Times New Roman" w:hAnsi="Times New Roman" w:cs="Times New Roman"/>
                <w:color w:val="auto"/>
                <w:sz w:val="24"/>
                <w:szCs w:val="24"/>
              </w:rPr>
              <w:t>Svilpaunieks</w:t>
            </w:r>
            <w:proofErr w:type="spellEnd"/>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Velga Melne</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Engures Mūzikas un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Džūlija </w:t>
            </w:r>
            <w:proofErr w:type="spellStart"/>
            <w:r w:rsidRPr="00561A3F">
              <w:rPr>
                <w:rFonts w:ascii="Times New Roman" w:eastAsia="Times New Roman" w:hAnsi="Times New Roman" w:cs="Times New Roman"/>
                <w:color w:val="auto"/>
                <w:sz w:val="24"/>
                <w:szCs w:val="24"/>
              </w:rPr>
              <w:t>Tomale</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12</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Rotaļāšanās ar augos krāsotām dzijām </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Agita Pumpure</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Engures Mūzikas un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Agate </w:t>
            </w:r>
            <w:proofErr w:type="spellStart"/>
            <w:r w:rsidRPr="00561A3F">
              <w:rPr>
                <w:rFonts w:ascii="Times New Roman" w:eastAsia="Times New Roman" w:hAnsi="Times New Roman" w:cs="Times New Roman"/>
                <w:color w:val="auto"/>
                <w:sz w:val="24"/>
                <w:szCs w:val="24"/>
              </w:rPr>
              <w:t>Urstiņa</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Dabas rotaļas taureņa spārnos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Agita Pumpure</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Irlavas  pamatskola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Marta Ozolniece</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8</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Mums vienmēr jautri</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Kaspars Reihmanis</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Irlavas  pamatskola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Gabriela </w:t>
            </w:r>
            <w:proofErr w:type="spellStart"/>
            <w:r w:rsidRPr="00561A3F">
              <w:rPr>
                <w:rFonts w:ascii="Times New Roman" w:eastAsia="Times New Roman" w:hAnsi="Times New Roman" w:cs="Times New Roman"/>
                <w:color w:val="auto"/>
                <w:sz w:val="24"/>
                <w:szCs w:val="24"/>
              </w:rPr>
              <w:t>Sviklāne</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9</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Mans draudziņš</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Kaspars Reihmanis</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Engures Mūzikas un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Lote </w:t>
            </w:r>
            <w:proofErr w:type="spellStart"/>
            <w:r w:rsidRPr="00561A3F">
              <w:rPr>
                <w:rFonts w:ascii="Times New Roman" w:eastAsia="Times New Roman" w:hAnsi="Times New Roman" w:cs="Times New Roman"/>
                <w:color w:val="auto"/>
                <w:sz w:val="24"/>
                <w:szCs w:val="24"/>
              </w:rPr>
              <w:t>Tomale</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Skolas starpbrīdī pie upītes </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Agita Pumpure</w:t>
            </w:r>
          </w:p>
        </w:tc>
      </w:tr>
      <w:tr w:rsidR="00561A3F" w:rsidRPr="00561A3F" w:rsidTr="00826FFE">
        <w:trPr>
          <w:trHeight w:val="312"/>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Pūres pamatskola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Justīne </w:t>
            </w:r>
            <w:proofErr w:type="spellStart"/>
            <w:r w:rsidRPr="00561A3F">
              <w:rPr>
                <w:rFonts w:ascii="Times New Roman" w:eastAsia="Times New Roman" w:hAnsi="Times New Roman" w:cs="Times New Roman"/>
                <w:color w:val="auto"/>
                <w:sz w:val="24"/>
                <w:szCs w:val="24"/>
              </w:rPr>
              <w:t>Papendika</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15</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Atkarība</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Andris Millers</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Pūres pamatskola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Krista Pinne</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14</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Kurš kuru?</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Andris Millers</w:t>
            </w:r>
          </w:p>
        </w:tc>
      </w:tr>
      <w:tr w:rsidR="00561A3F" w:rsidRPr="00561A3F" w:rsidTr="00826FFE">
        <w:trPr>
          <w:trHeight w:val="338"/>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Patrīcija Zariņa</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13</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Uzspēlēsim desās?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Una Bērziņa</w:t>
            </w:r>
          </w:p>
        </w:tc>
      </w:tr>
      <w:tr w:rsidR="00561A3F" w:rsidRPr="00561A3F" w:rsidTr="00826FFE">
        <w:trPr>
          <w:trHeight w:val="323"/>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Roberts Baraks</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7</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Meža šahs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Una Bērziņa</w:t>
            </w:r>
          </w:p>
        </w:tc>
      </w:tr>
      <w:tr w:rsidR="00561A3F" w:rsidRPr="00561A3F" w:rsidTr="00826FFE">
        <w:trPr>
          <w:trHeight w:val="312"/>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Adriana </w:t>
            </w:r>
            <w:proofErr w:type="spellStart"/>
            <w:r w:rsidRPr="00561A3F">
              <w:rPr>
                <w:rFonts w:ascii="Times New Roman" w:eastAsia="Times New Roman" w:hAnsi="Times New Roman" w:cs="Times New Roman"/>
                <w:color w:val="auto"/>
                <w:sz w:val="24"/>
                <w:szCs w:val="24"/>
              </w:rPr>
              <w:t>Butjanova</w:t>
            </w:r>
            <w:proofErr w:type="spellEnd"/>
            <w:r w:rsidRPr="00561A3F">
              <w:rPr>
                <w:rFonts w:ascii="Times New Roman" w:eastAsia="Times New Roman" w:hAnsi="Times New Roman" w:cs="Times New Roman"/>
                <w:color w:val="auto"/>
                <w:sz w:val="24"/>
                <w:szCs w:val="24"/>
              </w:rPr>
              <w:t xml:space="preserve"> </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7</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Meža šahs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Una Bērziņa</w:t>
            </w:r>
          </w:p>
        </w:tc>
      </w:tr>
      <w:tr w:rsidR="00561A3F" w:rsidRPr="00561A3F" w:rsidTr="00826FFE">
        <w:trPr>
          <w:trHeight w:val="312"/>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lastRenderedPageBreak/>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2A3F5F" w:rsidP="00561A3F">
            <w:pPr>
              <w:rPr>
                <w:rFonts w:ascii="Times New Roman" w:eastAsia="Times New Roman" w:hAnsi="Times New Roman" w:cs="Times New Roman"/>
                <w:color w:val="auto"/>
                <w:sz w:val="24"/>
                <w:szCs w:val="24"/>
              </w:rPr>
            </w:pPr>
            <w:hyperlink r:id="rId4" w:history="1">
              <w:proofErr w:type="spellStart"/>
              <w:r w:rsidR="00561A3F" w:rsidRPr="00561A3F">
                <w:rPr>
                  <w:rFonts w:ascii="Times New Roman" w:eastAsia="Times New Roman" w:hAnsi="Times New Roman" w:cs="Times New Roman"/>
                  <w:color w:val="auto"/>
                  <w:sz w:val="24"/>
                  <w:szCs w:val="24"/>
                </w:rPr>
                <w:t>Alekss</w:t>
              </w:r>
              <w:proofErr w:type="spellEnd"/>
              <w:r w:rsidR="00561A3F" w:rsidRPr="00561A3F">
                <w:rPr>
                  <w:rFonts w:ascii="Times New Roman" w:eastAsia="Times New Roman" w:hAnsi="Times New Roman" w:cs="Times New Roman"/>
                  <w:color w:val="auto"/>
                  <w:sz w:val="24"/>
                  <w:szCs w:val="24"/>
                </w:rPr>
                <w:t xml:space="preserve"> </w:t>
              </w:r>
              <w:proofErr w:type="spellStart"/>
              <w:r w:rsidR="00561A3F" w:rsidRPr="00561A3F">
                <w:rPr>
                  <w:rFonts w:ascii="Times New Roman" w:eastAsia="Times New Roman" w:hAnsi="Times New Roman" w:cs="Times New Roman"/>
                  <w:color w:val="auto"/>
                  <w:sz w:val="24"/>
                  <w:szCs w:val="24"/>
                </w:rPr>
                <w:t>Brakovskis</w:t>
              </w:r>
              <w:proofErr w:type="spellEnd"/>
              <w:r w:rsidR="00561A3F" w:rsidRPr="00561A3F">
                <w:rPr>
                  <w:rFonts w:ascii="Times New Roman" w:eastAsia="Times New Roman" w:hAnsi="Times New Roman" w:cs="Times New Roman"/>
                  <w:color w:val="auto"/>
                  <w:sz w:val="24"/>
                  <w:szCs w:val="24"/>
                </w:rPr>
                <w:t xml:space="preserve"> </w:t>
              </w:r>
            </w:hyperlink>
          </w:p>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Krišjānis Zviedris</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9</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Aklās vistiņas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Una Bērziņa</w:t>
            </w:r>
          </w:p>
        </w:tc>
      </w:tr>
      <w:tr w:rsidR="00561A3F" w:rsidRPr="00561A3F" w:rsidTr="00826FFE">
        <w:trPr>
          <w:trHeight w:val="360"/>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Samanta Keita </w:t>
            </w:r>
            <w:proofErr w:type="spellStart"/>
            <w:r w:rsidRPr="00561A3F">
              <w:rPr>
                <w:rFonts w:ascii="Times New Roman" w:eastAsia="Times New Roman" w:hAnsi="Times New Roman" w:cs="Times New Roman"/>
                <w:color w:val="auto"/>
                <w:sz w:val="24"/>
                <w:szCs w:val="24"/>
              </w:rPr>
              <w:t>Lokmane</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13</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proofErr w:type="spellStart"/>
            <w:r w:rsidRPr="00561A3F">
              <w:rPr>
                <w:rFonts w:ascii="Times New Roman" w:eastAsia="Times New Roman" w:hAnsi="Times New Roman" w:cs="Times New Roman"/>
                <w:color w:val="auto"/>
                <w:sz w:val="24"/>
                <w:szCs w:val="24"/>
              </w:rPr>
              <w:t>Šokodomino</w:t>
            </w:r>
            <w:proofErr w:type="spellEnd"/>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Una Bērziņa</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Raiņa Valsts ģimnāzija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Rūta Strautiņa</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10</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Ciemos pie draudzenes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Jolanta Balode</w:t>
            </w:r>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Tukuma Mākslas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Diāna Liepiņa</w:t>
            </w:r>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14</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Neparastais labirints</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Sigita </w:t>
            </w:r>
            <w:proofErr w:type="spellStart"/>
            <w:r w:rsidRPr="00561A3F">
              <w:rPr>
                <w:rFonts w:ascii="Times New Roman" w:eastAsia="Times New Roman" w:hAnsi="Times New Roman" w:cs="Times New Roman"/>
                <w:color w:val="auto"/>
                <w:sz w:val="24"/>
                <w:szCs w:val="24"/>
              </w:rPr>
              <w:t>Šternberga</w:t>
            </w:r>
            <w:proofErr w:type="spellEnd"/>
          </w:p>
        </w:tc>
      </w:tr>
      <w:tr w:rsidR="00561A3F" w:rsidRPr="00561A3F" w:rsidTr="00826FFE">
        <w:trPr>
          <w:trHeight w:val="315"/>
        </w:trPr>
        <w:tc>
          <w:tcPr>
            <w:tcW w:w="2443" w:type="dxa"/>
            <w:tcBorders>
              <w:top w:val="nil"/>
              <w:left w:val="single" w:sz="4" w:space="0" w:color="auto"/>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Kandavas Mākslas un mūzikas skola</w:t>
            </w:r>
          </w:p>
        </w:tc>
        <w:tc>
          <w:tcPr>
            <w:tcW w:w="2041"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 xml:space="preserve">Kristiāna </w:t>
            </w:r>
            <w:proofErr w:type="spellStart"/>
            <w:r w:rsidRPr="00561A3F">
              <w:rPr>
                <w:rFonts w:ascii="Times New Roman" w:eastAsia="Times New Roman" w:hAnsi="Times New Roman" w:cs="Times New Roman"/>
                <w:color w:val="auto"/>
                <w:sz w:val="24"/>
                <w:szCs w:val="24"/>
              </w:rPr>
              <w:t>Zuzāne</w:t>
            </w:r>
            <w:proofErr w:type="spellEnd"/>
          </w:p>
        </w:tc>
        <w:tc>
          <w:tcPr>
            <w:tcW w:w="962"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12</w:t>
            </w:r>
          </w:p>
        </w:tc>
        <w:tc>
          <w:tcPr>
            <w:tcW w:w="2346"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Dzīvība</w:t>
            </w:r>
          </w:p>
        </w:tc>
        <w:tc>
          <w:tcPr>
            <w:tcW w:w="1875" w:type="dxa"/>
            <w:tcBorders>
              <w:top w:val="nil"/>
              <w:left w:val="nil"/>
              <w:bottom w:val="single" w:sz="4" w:space="0" w:color="auto"/>
              <w:right w:val="single" w:sz="4" w:space="0" w:color="auto"/>
            </w:tcBorders>
            <w:shd w:val="clear" w:color="000000" w:fill="FFFFFF"/>
            <w:hideMark/>
          </w:tcPr>
          <w:p w:rsidR="00561A3F" w:rsidRPr="00561A3F" w:rsidRDefault="00561A3F" w:rsidP="00561A3F">
            <w:pPr>
              <w:rPr>
                <w:rFonts w:ascii="Times New Roman" w:eastAsia="Times New Roman" w:hAnsi="Times New Roman" w:cs="Times New Roman"/>
                <w:color w:val="auto"/>
                <w:sz w:val="24"/>
                <w:szCs w:val="24"/>
              </w:rPr>
            </w:pPr>
            <w:r w:rsidRPr="00561A3F">
              <w:rPr>
                <w:rFonts w:ascii="Times New Roman" w:eastAsia="Times New Roman" w:hAnsi="Times New Roman" w:cs="Times New Roman"/>
                <w:color w:val="auto"/>
                <w:sz w:val="24"/>
                <w:szCs w:val="24"/>
              </w:rPr>
              <w:t>Ilze Baumane</w:t>
            </w:r>
          </w:p>
        </w:tc>
      </w:tr>
    </w:tbl>
    <w:p w:rsidR="00A86A28" w:rsidRDefault="00A86A28" w:rsidP="00561A3F">
      <w:pPr>
        <w:jc w:val="center"/>
      </w:pPr>
    </w:p>
    <w:p w:rsidR="006607C4" w:rsidRDefault="00A86A28" w:rsidP="00561A3F">
      <w:pPr>
        <w:jc w:val="center"/>
      </w:pPr>
      <w:r w:rsidRPr="00A86A28">
        <w:rPr>
          <w:noProof/>
        </w:rPr>
        <w:drawing>
          <wp:inline distT="0" distB="0" distL="0" distR="0">
            <wp:extent cx="2796163" cy="1952625"/>
            <wp:effectExtent l="0" t="0" r="4445" b="0"/>
            <wp:docPr id="2" name="Attēls 2" descr="D:\Documents\Viz_STEM_2024_2025\LIDICE_2025\LIDICES_FOTO_2025\IMG-202502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iz_STEM_2024_2025\LIDICE_2025\LIDICES_FOTO_2025\IMG-20250214-WA000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991" t="2742" r="3426" b="4664"/>
                    <a:stretch/>
                  </pic:blipFill>
                  <pic:spPr bwMode="auto">
                    <a:xfrm>
                      <a:off x="0" y="0"/>
                      <a:ext cx="2807426" cy="1960490"/>
                    </a:xfrm>
                    <a:prstGeom prst="rect">
                      <a:avLst/>
                    </a:prstGeom>
                    <a:noFill/>
                    <a:ln>
                      <a:noFill/>
                    </a:ln>
                    <a:extLst>
                      <a:ext uri="{53640926-AAD7-44D8-BBD7-CCE9431645EC}">
                        <a14:shadowObscured xmlns:a14="http://schemas.microsoft.com/office/drawing/2010/main"/>
                      </a:ext>
                    </a:extLst>
                  </pic:spPr>
                </pic:pic>
              </a:graphicData>
            </a:graphic>
          </wp:inline>
        </w:drawing>
      </w:r>
    </w:p>
    <w:p w:rsidR="008A724F" w:rsidRPr="00294BA1" w:rsidRDefault="008A724F" w:rsidP="00826FFE">
      <w:pPr>
        <w:jc w:val="right"/>
        <w:rPr>
          <w:rFonts w:ascii="Times New Roman" w:hAnsi="Times New Roman" w:cs="Times New Roman"/>
        </w:rPr>
      </w:pPr>
      <w:r w:rsidRPr="00294BA1">
        <w:rPr>
          <w:rFonts w:ascii="Times New Roman" w:hAnsi="Times New Roman" w:cs="Times New Roman"/>
        </w:rPr>
        <w:t>/attēlā Čehijas Republikas vēstniecības Latvijā Diploms Diānai Liepiņai/</w:t>
      </w:r>
    </w:p>
    <w:p w:rsidR="00A86A28" w:rsidRDefault="00A86A28" w:rsidP="00561A3F">
      <w:pPr>
        <w:jc w:val="center"/>
      </w:pPr>
    </w:p>
    <w:p w:rsidR="008A724F" w:rsidRDefault="00A86A28" w:rsidP="00294BA1">
      <w:pPr>
        <w:jc w:val="center"/>
      </w:pPr>
      <w:r w:rsidRPr="00A86A28">
        <w:rPr>
          <w:noProof/>
        </w:rPr>
        <w:drawing>
          <wp:inline distT="0" distB="0" distL="0" distR="0">
            <wp:extent cx="4110778" cy="3083084"/>
            <wp:effectExtent l="0" t="0" r="4445" b="3175"/>
            <wp:docPr id="3" name="Attēls 3" descr="D:\Documents\Viz_STEM_2024_2025\LIDICE_2025\LIDICES_FOTO_2025\IMG-202502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Viz_STEM_2024_2025\LIDICE_2025\LIDICES_FOTO_2025\IMG-20250214-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0689" cy="3090517"/>
                    </a:xfrm>
                    <a:prstGeom prst="rect">
                      <a:avLst/>
                    </a:prstGeom>
                    <a:noFill/>
                    <a:ln>
                      <a:noFill/>
                    </a:ln>
                  </pic:spPr>
                </pic:pic>
              </a:graphicData>
            </a:graphic>
          </wp:inline>
        </w:drawing>
      </w:r>
    </w:p>
    <w:p w:rsidR="008A724F" w:rsidRPr="00294BA1" w:rsidRDefault="00ED4631" w:rsidP="008A724F">
      <w:pPr>
        <w:jc w:val="right"/>
        <w:rPr>
          <w:rFonts w:ascii="Times New Roman" w:hAnsi="Times New Roman" w:cs="Times New Roman"/>
        </w:rPr>
      </w:pPr>
      <w:r w:rsidRPr="00294BA1">
        <w:rPr>
          <w:rFonts w:ascii="Times New Roman" w:hAnsi="Times New Roman" w:cs="Times New Roman"/>
        </w:rPr>
        <w:t>/</w:t>
      </w:r>
      <w:r w:rsidR="008A724F" w:rsidRPr="00294BA1">
        <w:rPr>
          <w:rFonts w:ascii="Times New Roman" w:hAnsi="Times New Roman" w:cs="Times New Roman"/>
        </w:rPr>
        <w:t>attēlā Tukuma Mākslas skolas laureāti/</w:t>
      </w:r>
    </w:p>
    <w:p w:rsidR="00ED4631" w:rsidRDefault="00ED4631" w:rsidP="008A724F">
      <w:pPr>
        <w:jc w:val="right"/>
      </w:pPr>
    </w:p>
    <w:p w:rsidR="00ED4631" w:rsidRDefault="00ED4631" w:rsidP="00ED4631">
      <w:pPr>
        <w:rPr>
          <w:rFonts w:ascii="Times New Roman" w:eastAsia="Times New Roman" w:hAnsi="Times New Roman" w:cs="Times New Roman"/>
          <w:color w:val="222222"/>
          <w:sz w:val="24"/>
          <w:szCs w:val="24"/>
        </w:rPr>
      </w:pPr>
      <w:r w:rsidRPr="006607C4">
        <w:rPr>
          <w:rFonts w:ascii="Times New Roman" w:eastAsia="Times New Roman" w:hAnsi="Times New Roman" w:cs="Times New Roman"/>
          <w:color w:val="222222"/>
          <w:sz w:val="24"/>
          <w:szCs w:val="24"/>
        </w:rPr>
        <w:t>Laureātu darbu katalogs pieejams</w:t>
      </w:r>
      <w:r>
        <w:rPr>
          <w:rFonts w:ascii="Times New Roman" w:eastAsia="Times New Roman" w:hAnsi="Times New Roman" w:cs="Times New Roman"/>
          <w:color w:val="222222"/>
          <w:sz w:val="24"/>
          <w:szCs w:val="24"/>
        </w:rPr>
        <w:t xml:space="preserve"> Rīgas interešu izglītības metodiskā centra interneta vietnē </w:t>
      </w:r>
      <w:hyperlink r:id="rId7" w:history="1">
        <w:r w:rsidRPr="00434228">
          <w:rPr>
            <w:rStyle w:val="Hipersaite"/>
            <w:rFonts w:ascii="Times New Roman" w:eastAsia="Times New Roman" w:hAnsi="Times New Roman" w:cs="Times New Roman"/>
            <w:sz w:val="24"/>
            <w:szCs w:val="24"/>
          </w:rPr>
          <w:t>www.intereses.lv</w:t>
        </w:r>
      </w:hyperlink>
      <w:r>
        <w:rPr>
          <w:rFonts w:ascii="Times New Roman" w:eastAsia="Times New Roman" w:hAnsi="Times New Roman" w:cs="Times New Roman"/>
          <w:color w:val="222222"/>
          <w:sz w:val="24"/>
          <w:szCs w:val="24"/>
        </w:rPr>
        <w:t xml:space="preserve"> .</w:t>
      </w:r>
    </w:p>
    <w:p w:rsidR="00294BA1" w:rsidRDefault="00294BA1" w:rsidP="00ED4631">
      <w:pPr>
        <w:rPr>
          <w:rFonts w:ascii="Times New Roman" w:eastAsia="Times New Roman" w:hAnsi="Times New Roman" w:cs="Times New Roman"/>
          <w:color w:val="222222"/>
          <w:sz w:val="24"/>
          <w:szCs w:val="24"/>
        </w:rPr>
      </w:pPr>
    </w:p>
    <w:p w:rsidR="00294BA1" w:rsidRDefault="00294BA1" w:rsidP="00294BA1">
      <w:pPr>
        <w:jc w:val="center"/>
        <w:rPr>
          <w:rFonts w:ascii="Times New Roman" w:eastAsia="Times New Roman" w:hAnsi="Times New Roman" w:cs="Times New Roman"/>
          <w:b/>
          <w:color w:val="222222"/>
          <w:sz w:val="24"/>
          <w:szCs w:val="24"/>
        </w:rPr>
      </w:pPr>
      <w:r w:rsidRPr="00294BA1">
        <w:rPr>
          <w:rFonts w:ascii="Times New Roman" w:eastAsia="Times New Roman" w:hAnsi="Times New Roman" w:cs="Times New Roman"/>
          <w:b/>
          <w:color w:val="222222"/>
          <w:sz w:val="24"/>
          <w:szCs w:val="24"/>
        </w:rPr>
        <w:t>Veiksmi konkursa Čehijas kārtā!</w:t>
      </w:r>
    </w:p>
    <w:p w:rsidR="00294BA1" w:rsidRDefault="00294BA1" w:rsidP="00294BA1">
      <w:pPr>
        <w:jc w:val="center"/>
        <w:rPr>
          <w:rFonts w:ascii="Times New Roman" w:eastAsia="Times New Roman" w:hAnsi="Times New Roman" w:cs="Times New Roman"/>
          <w:b/>
          <w:color w:val="222222"/>
          <w:sz w:val="24"/>
          <w:szCs w:val="24"/>
        </w:rPr>
      </w:pPr>
    </w:p>
    <w:p w:rsidR="00294BA1" w:rsidRPr="000C502B" w:rsidRDefault="00294BA1" w:rsidP="00294BA1">
      <w:pPr>
        <w:jc w:val="right"/>
        <w:rPr>
          <w:rFonts w:ascii="Times New Roman" w:hAnsi="Times New Roman" w:cs="Times New Roman"/>
          <w:sz w:val="24"/>
          <w:szCs w:val="24"/>
        </w:rPr>
      </w:pPr>
      <w:r w:rsidRPr="000C502B">
        <w:rPr>
          <w:rFonts w:ascii="Times New Roman" w:hAnsi="Times New Roman" w:cs="Times New Roman"/>
          <w:sz w:val="24"/>
          <w:szCs w:val="24"/>
        </w:rPr>
        <w:t>Tukuma novada Izglītības pārvaldes</w:t>
      </w:r>
    </w:p>
    <w:p w:rsidR="00294BA1" w:rsidRPr="000C502B" w:rsidRDefault="00294BA1" w:rsidP="00294BA1">
      <w:pPr>
        <w:jc w:val="right"/>
        <w:rPr>
          <w:rFonts w:ascii="Times New Roman" w:hAnsi="Times New Roman" w:cs="Times New Roman"/>
          <w:sz w:val="24"/>
          <w:szCs w:val="24"/>
        </w:rPr>
      </w:pPr>
      <w:r w:rsidRPr="000C502B">
        <w:rPr>
          <w:rFonts w:ascii="Times New Roman" w:hAnsi="Times New Roman" w:cs="Times New Roman"/>
          <w:sz w:val="24"/>
          <w:szCs w:val="24"/>
        </w:rPr>
        <w:t xml:space="preserve"> izglītības darba vecākā speciāliste Angelika Dembovska</w:t>
      </w:r>
    </w:p>
    <w:p w:rsidR="00294BA1" w:rsidRPr="00294BA1" w:rsidRDefault="00294BA1" w:rsidP="00294BA1">
      <w:pPr>
        <w:jc w:val="center"/>
        <w:rPr>
          <w:rFonts w:ascii="Times New Roman" w:hAnsi="Times New Roman" w:cs="Times New Roman"/>
          <w:b/>
          <w:color w:val="auto"/>
          <w:sz w:val="24"/>
          <w:szCs w:val="24"/>
        </w:rPr>
      </w:pPr>
    </w:p>
    <w:sectPr w:rsidR="00294BA1" w:rsidRPr="00294BA1" w:rsidSect="00294BA1">
      <w:pgSz w:w="11906" w:h="16838"/>
      <w:pgMar w:top="851"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3B"/>
    <w:rsid w:val="00294BA1"/>
    <w:rsid w:val="002A3F5F"/>
    <w:rsid w:val="00561A3F"/>
    <w:rsid w:val="006607C4"/>
    <w:rsid w:val="00826FFE"/>
    <w:rsid w:val="008A724F"/>
    <w:rsid w:val="008D573B"/>
    <w:rsid w:val="008E7A7F"/>
    <w:rsid w:val="00913B8E"/>
    <w:rsid w:val="00A86A28"/>
    <w:rsid w:val="00ED4631"/>
    <w:rsid w:val="00F31186"/>
    <w:rsid w:val="00F97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A2CB7-7B46-42A9-AE29-16AEA9FC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186"/>
    <w:rPr>
      <w:rFonts w:cs="Calibri"/>
      <w:color w:val="000000"/>
      <w:sz w:val="22"/>
      <w:szCs w:val="22"/>
      <w:lang w:eastAsia="lv-LV"/>
    </w:rPr>
  </w:style>
  <w:style w:type="paragraph" w:styleId="Virsraksts1">
    <w:name w:val="heading 1"/>
    <w:next w:val="Parasts"/>
    <w:link w:val="Virsraksts1Rakstz"/>
    <w:unhideWhenUsed/>
    <w:qFormat/>
    <w:rsid w:val="00F31186"/>
    <w:pPr>
      <w:keepNext/>
      <w:keepLines/>
      <w:spacing w:after="80" w:line="259" w:lineRule="auto"/>
      <w:ind w:right="29"/>
      <w:jc w:val="center"/>
      <w:outlineLvl w:val="0"/>
    </w:pPr>
    <w:rPr>
      <w:rFonts w:ascii="Times New Roman" w:hAnsi="Times New Roman"/>
      <w:color w:val="000000"/>
      <w:sz w:val="34"/>
    </w:rPr>
  </w:style>
  <w:style w:type="paragraph" w:styleId="Virsraksts2">
    <w:name w:val="heading 2"/>
    <w:next w:val="Parasts"/>
    <w:link w:val="Virsraksts2Rakstz"/>
    <w:unhideWhenUsed/>
    <w:qFormat/>
    <w:rsid w:val="00F31186"/>
    <w:pPr>
      <w:keepNext/>
      <w:keepLines/>
      <w:spacing w:after="248" w:line="218" w:lineRule="auto"/>
      <w:ind w:left="2412" w:right="2412"/>
      <w:jc w:val="center"/>
      <w:outlineLvl w:val="1"/>
    </w:pPr>
    <w:rPr>
      <w:rFonts w:ascii="Times New Roman" w:hAnsi="Times New Roman"/>
      <w:color w:val="000000"/>
      <w:sz w:val="26"/>
    </w:rPr>
  </w:style>
  <w:style w:type="paragraph" w:styleId="Virsraksts4">
    <w:name w:val="heading 4"/>
    <w:basedOn w:val="Parasts"/>
    <w:link w:val="Virsraksts4Rakstz"/>
    <w:uiPriority w:val="9"/>
    <w:qFormat/>
    <w:rsid w:val="008D573B"/>
    <w:pPr>
      <w:spacing w:before="100" w:beforeAutospacing="1" w:after="100" w:afterAutospacing="1"/>
      <w:outlineLvl w:val="3"/>
    </w:pPr>
    <w:rPr>
      <w:rFonts w:ascii="Times New Roman" w:eastAsia="Times New Roman" w:hAnsi="Times New Roman" w:cs="Times New Roman"/>
      <w:b/>
      <w:bCs/>
      <w:color w:val="auto"/>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31186"/>
    <w:rPr>
      <w:rFonts w:ascii="Times New Roman" w:hAnsi="Times New Roman"/>
      <w:color w:val="000000"/>
      <w:sz w:val="34"/>
    </w:rPr>
  </w:style>
  <w:style w:type="character" w:customStyle="1" w:styleId="Virsraksts2Rakstz">
    <w:name w:val="Virsraksts 2 Rakstz."/>
    <w:link w:val="Virsraksts2"/>
    <w:rsid w:val="00F31186"/>
    <w:rPr>
      <w:rFonts w:ascii="Times New Roman" w:hAnsi="Times New Roman"/>
      <w:color w:val="000000"/>
      <w:sz w:val="26"/>
    </w:rPr>
  </w:style>
  <w:style w:type="paragraph" w:styleId="Sarakstarindkopa">
    <w:name w:val="List Paragraph"/>
    <w:basedOn w:val="Parasts"/>
    <w:uiPriority w:val="34"/>
    <w:qFormat/>
    <w:rsid w:val="00F31186"/>
    <w:pPr>
      <w:ind w:left="720"/>
      <w:contextualSpacing/>
    </w:pPr>
  </w:style>
  <w:style w:type="character" w:customStyle="1" w:styleId="Virsraksts4Rakstz">
    <w:name w:val="Virsraksts 4 Rakstz."/>
    <w:basedOn w:val="Noklusjumarindkopasfonts"/>
    <w:link w:val="Virsraksts4"/>
    <w:uiPriority w:val="9"/>
    <w:rsid w:val="008D573B"/>
    <w:rPr>
      <w:rFonts w:ascii="Times New Roman" w:eastAsia="Times New Roman" w:hAnsi="Times New Roman"/>
      <w:b/>
      <w:bCs/>
      <w:sz w:val="24"/>
      <w:szCs w:val="24"/>
      <w:lang w:eastAsia="lv-LV"/>
    </w:rPr>
  </w:style>
  <w:style w:type="character" w:styleId="Hipersaite">
    <w:name w:val="Hyperlink"/>
    <w:basedOn w:val="Noklusjumarindkopasfonts"/>
    <w:uiPriority w:val="99"/>
    <w:unhideWhenUsed/>
    <w:rsid w:val="008D573B"/>
    <w:rPr>
      <w:color w:val="0000FF"/>
      <w:u w:val="single"/>
    </w:rPr>
  </w:style>
  <w:style w:type="paragraph" w:styleId="Paraststmeklis">
    <w:name w:val="Normal (Web)"/>
    <w:basedOn w:val="Parasts"/>
    <w:uiPriority w:val="99"/>
    <w:semiHidden/>
    <w:unhideWhenUsed/>
    <w:rsid w:val="008D573B"/>
    <w:pPr>
      <w:spacing w:before="100" w:beforeAutospacing="1" w:after="100" w:afterAutospacing="1"/>
    </w:pPr>
    <w:rPr>
      <w:rFonts w:ascii="Times New Roman" w:eastAsia="Times New Roman" w:hAnsi="Times New Roman" w:cs="Times New Roman"/>
      <w:color w:val="auto"/>
      <w:sz w:val="24"/>
      <w:szCs w:val="24"/>
    </w:rPr>
  </w:style>
  <w:style w:type="character" w:styleId="Izteiksmgs">
    <w:name w:val="Strong"/>
    <w:basedOn w:val="Noklusjumarindkopasfonts"/>
    <w:uiPriority w:val="22"/>
    <w:qFormat/>
    <w:rsid w:val="008D573B"/>
    <w:rPr>
      <w:b/>
      <w:bCs/>
    </w:rPr>
  </w:style>
  <w:style w:type="paragraph" w:styleId="Balonteksts">
    <w:name w:val="Balloon Text"/>
    <w:basedOn w:val="Parasts"/>
    <w:link w:val="BalontekstsRakstz"/>
    <w:uiPriority w:val="99"/>
    <w:semiHidden/>
    <w:unhideWhenUsed/>
    <w:rsid w:val="00826FF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6FFE"/>
    <w:rPr>
      <w:rFonts w:ascii="Segoe UI"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44174">
      <w:bodyDiv w:val="1"/>
      <w:marLeft w:val="0"/>
      <w:marRight w:val="0"/>
      <w:marTop w:val="0"/>
      <w:marBottom w:val="0"/>
      <w:divBdr>
        <w:top w:val="none" w:sz="0" w:space="0" w:color="auto"/>
        <w:left w:val="none" w:sz="0" w:space="0" w:color="auto"/>
        <w:bottom w:val="none" w:sz="0" w:space="0" w:color="auto"/>
        <w:right w:val="none" w:sz="0" w:space="0" w:color="auto"/>
      </w:divBdr>
    </w:div>
    <w:div w:id="18112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erese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y.e-klase.lv/sys/student_simple/frmStudent2.aspx?pf_id=3128143&amp;sc_id=4903114&amp;cls_id=321254&amp;back=%2Fstatic%2Fstaff%2F%23%2Fjournal%2Flessons%3FshowAllJournals%3Dtrue%26classId%3D321254%26disciplineId%3D76%26groupIndex%3D1%26joinedGroupId%3D0"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1607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Marita</cp:lastModifiedBy>
  <cp:revision>2</cp:revision>
  <cp:lastPrinted>2025-02-14T08:48:00Z</cp:lastPrinted>
  <dcterms:created xsi:type="dcterms:W3CDTF">2025-02-14T11:56:00Z</dcterms:created>
  <dcterms:modified xsi:type="dcterms:W3CDTF">2025-02-14T11:56:00Z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-3983641</vt:i4>
  </property>
  <property fmtid="{D5CDD505-2E9C-101B-9397-08002B2CF9AE}" pid="3" name="_NewReviewCycle">
    <vt:lpwstr/>
  </property>
  <property fmtid="{D5CDD505-2E9C-101B-9397-08002B2CF9AE}" pid="4" name="_EmailSubject">
    <vt:lpwstr>ii</vt:lpwstr>
  </property>
  <property fmtid="{D5CDD505-2E9C-101B-9397-08002B2CF9AE}" pid="5" name="_AuthorEmail">
    <vt:lpwstr>angelika.dembovska@tukums.lv</vt:lpwstr>
  </property>
  <property fmtid="{D5CDD505-2E9C-101B-9397-08002B2CF9AE}" pid="6" name="_AuthorEmailDisplayName">
    <vt:lpwstr>Angelika Dembovska</vt:lpwstr>
  </property>
  <property fmtid="{D5CDD505-2E9C-101B-9397-08002B2CF9AE}" pid="7" name="_ReviewingToolsShownOnce">
    <vt:lpwstr/>
  </property>
</Properties>
</file>