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56" w:rsidRPr="00F4179D" w:rsidRDefault="00732A56" w:rsidP="002F32BE">
      <w:pPr>
        <w:spacing w:after="0"/>
        <w:jc w:val="right"/>
        <w:rPr>
          <w:color w:val="538135" w:themeColor="accent6" w:themeShade="BF"/>
          <w:sz w:val="18"/>
        </w:rPr>
      </w:pPr>
      <w:r w:rsidRPr="00732A56">
        <w:rPr>
          <w:rFonts w:eastAsia="Times New Roman" w:cs="Times New Roman"/>
          <w:bCs/>
          <w:i/>
          <w:iCs/>
          <w:color w:val="538135" w:themeColor="accent6" w:themeShade="BF"/>
          <w:szCs w:val="28"/>
          <w:lang w:eastAsia="lv-LV"/>
        </w:rPr>
        <w:t>Apstiprināts 25.02.2022</w:t>
      </w:r>
      <w:r w:rsidRPr="00F4179D">
        <w:rPr>
          <w:rFonts w:eastAsia="Times New Roman" w:cs="Times New Roman"/>
          <w:bCs/>
          <w:i/>
          <w:iCs/>
          <w:color w:val="538135" w:themeColor="accent6" w:themeShade="BF"/>
          <w:szCs w:val="28"/>
          <w:lang w:eastAsia="lv-LV"/>
        </w:rPr>
        <w:t>.</w:t>
      </w:r>
    </w:p>
    <w:p w:rsidR="00732A56" w:rsidRDefault="00732A56" w:rsidP="002F32B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732A56">
        <w:rPr>
          <w:rFonts w:eastAsia="Times New Roman" w:cs="Times New Roman"/>
          <w:b/>
          <w:bCs/>
          <w:sz w:val="28"/>
          <w:szCs w:val="28"/>
          <w:lang w:eastAsia="lv-LV"/>
        </w:rPr>
        <w:t>TUKUMA NOVADA IZGLĪTĪBAS PĀRVALDES PASĀKUMU PLĀNS</w:t>
      </w:r>
    </w:p>
    <w:p w:rsidR="00732A56" w:rsidRPr="00732A56" w:rsidRDefault="00732A56" w:rsidP="002F32BE">
      <w:pPr>
        <w:spacing w:after="0"/>
        <w:jc w:val="center"/>
        <w:rPr>
          <w:sz w:val="18"/>
        </w:rPr>
      </w:pPr>
      <w:r w:rsidRPr="00732A56">
        <w:rPr>
          <w:rFonts w:eastAsia="Times New Roman" w:cs="Times New Roman"/>
          <w:bCs/>
          <w:sz w:val="28"/>
          <w:szCs w:val="36"/>
          <w:lang w:eastAsia="lv-LV"/>
        </w:rPr>
        <w:t xml:space="preserve">2022. gada </w:t>
      </w:r>
      <w:r w:rsidRPr="00732A56">
        <w:rPr>
          <w:rFonts w:eastAsia="Times New Roman" w:cs="Times New Roman"/>
          <w:b/>
          <w:bCs/>
          <w:color w:val="538135" w:themeColor="accent6" w:themeShade="BF"/>
          <w:sz w:val="32"/>
          <w:szCs w:val="36"/>
          <w:lang w:eastAsia="lv-LV"/>
        </w:rPr>
        <w:t>MARTS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0"/>
        <w:gridCol w:w="4775"/>
        <w:gridCol w:w="1009"/>
        <w:gridCol w:w="2152"/>
        <w:gridCol w:w="6232"/>
      </w:tblGrid>
      <w:tr w:rsidR="00732A56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Iesniegt/iesūtīt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pārvalde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pirmsskolas izglītības iestāžu vadītājiem un skolu, kas realizē pirmsskolas izglītības programmas, direktoriem par pirmsskolas bērnu uzņemšanas kārtību un saistošajiem noteikumiem.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pirmsskolas izglītības iestāžu un skolu, kas realizē pirmsskolas izglītības programmas, vadītāju vietniekiem izglītības jomā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skaļās lasīšanas konkurss 2.klašu 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Diagnosticējošais darbs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dabaszinībās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6.klasei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(* 1.pielikums) Tukuma novada atklātajai angļu valodas olimpiādei 5.-6.kl.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laila.ingevica@tukums.lv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logopēdiem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(** pieteikuma anketa) festivālam “No baroka līdz rokam Tukumā”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dace.persevica@tukums.lv 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3742C9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Reģionu 46.SZPD konference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3742C9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91C37"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Ievadīt VIIS līdz 5.martam informāciju par izglītojamo ilgstoši neattaisnotajiem kavējumiem. </w:t>
            </w: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Volejbols 2006./2007.gadā dzimušiem zēniem un meitenēm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9.30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Pūres pamatskola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matemātikas skolotājiem konsultācijas par produktīvu mācību uzdevumu un dažādu SOLO līmeņu uzdevumu veidošanu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15.00 - 16.30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vizuālās mākslas olimpiādes 2.kārta 1.-12.klašu 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1.nodarbība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14.00 - 17.15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matemātikā 9.-12.kl. (3.posms) 10.-11.03.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Rīgas Valsts 1.ģimnāzija, 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1.-11.kl. skolēnu brīv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dienas (14.03-18.03)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 14.03. līdz 18.03. Tautas deju kolektīvu vadītāju profesionālās pilnveides kursi (36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). Organizē VISC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Rīgā, Lāčplēša iela 106, k-1,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A.Daņiļēviča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deju skolā "Dzirnas".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Seminārs Tukuma novada bioloģijas skolotājiem. Lektore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L.Sausiņa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tiks precizēts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ķīmijas skolotājiem (lektors Gints Kaspars)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56C51" w:rsidRPr="00732A56" w:rsidTr="00732A56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6C51" w:rsidRPr="00732A56" w:rsidRDefault="00556C51" w:rsidP="00556C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6C51" w:rsidRPr="00732A56" w:rsidRDefault="00556C51" w:rsidP="00556C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6C51" w:rsidRDefault="00556C51" w:rsidP="00556C51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Seminārs Tukuma novada zēnu mājturības un dizaina un tehnoloģiju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6C51" w:rsidRDefault="00556C51" w:rsidP="00556C51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6C51" w:rsidRDefault="00556C51" w:rsidP="00556C51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Tukuma 2.vidusskola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6C51" w:rsidRPr="00732A56" w:rsidRDefault="00556C51" w:rsidP="00556C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sociālo zinību, ekonomikas, vēstures un filozofijas skolotājiem. Lektore Zane Akmene (Skola 2030 sociālās un pilsoniskās jomas eksperte)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2.vidusskola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04BD8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BD8" w:rsidRDefault="00704BD8" w:rsidP="00704BD8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Kursi 1.-2.klašu skolotājiem "Vērtēšanas veidi un atgriezeniskās saites sniegšanas iespējas sākumskolā" 3.nodarbība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PĀRCELTS UZ 30.03.2022.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Default="00704BD8" w:rsidP="00704BD8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14.00 - 16.00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Default="00704BD8" w:rsidP="00704BD8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Seminārs Tukuma novada latviešu valodas un literatūras skolotājiem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fizikas un inženierzinību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32A56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vizuālās mākslas 4.-6.kl.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9.00 - 11.00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2A56" w:rsidRPr="00732A56" w:rsidRDefault="00732A56" w:rsidP="002F3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mūzikas skolotājiem un muzikālo pulciņu vadītājiem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E9680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972E9" w:rsidRPr="00E972E9" w:rsidRDefault="00E972E9" w:rsidP="00E972E9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E972E9">
              <w:rPr>
                <w:rFonts w:cs="Times New Roman"/>
                <w:color w:val="CC0000"/>
                <w:sz w:val="24"/>
                <w:szCs w:val="24"/>
                <w:lang w:eastAsia="lv-LV"/>
              </w:rPr>
              <w:t>Seminārs Tukuma novada skolu direktoriem un pirmsskolas izglītības iestāžu vadītājiem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E972E9" w:rsidRDefault="00E972E9" w:rsidP="00E972E9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15</w:t>
            </w:r>
            <w:r w:rsidRPr="00E972E9">
              <w:rPr>
                <w:rFonts w:cs="Times New Roman"/>
                <w:color w:val="CC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E972E9" w:rsidRDefault="00E972E9" w:rsidP="00E972E9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E972E9"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E972E9" w:rsidRDefault="00E972E9" w:rsidP="00704BD8">
            <w:pPr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E972E9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Seminārs Tukuma novada skolu direktoriem un pirmsskolas izglītības iestāžu vadītājiem</w:t>
            </w:r>
            <w:r w:rsidR="00704BD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 xml:space="preserve"> PĀRCELTS UZ 17.03.2022.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E972E9" w:rsidRDefault="00E972E9" w:rsidP="00E972E9">
            <w:pPr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E972E9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E972E9" w:rsidRDefault="00E972E9" w:rsidP="00E972E9">
            <w:pPr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E972E9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(* 1.pielikums) matemātikas olimpiādei 5.-8.kl.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laila.ingevica@tukums.lv</w:t>
            </w: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12.kl. skolēnu brīv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dienas (21.03-25.03)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Default="00E972E9" w:rsidP="00E972E9">
            <w:pPr>
              <w:spacing w:after="0"/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2.nodarbība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Default="00E972E9" w:rsidP="00E972E9">
            <w:pPr>
              <w:spacing w:after="0"/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14.00 - 17.15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72E9" w:rsidRDefault="00E972E9" w:rsidP="00E972E9">
            <w:pPr>
              <w:spacing w:after="0"/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2C5918" w:rsidRDefault="00E972E9" w:rsidP="002C5918">
            <w:pPr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2C5918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Valsts olimpiāde latviešu valodā 8.-9.kl. (3.posms)</w:t>
            </w:r>
            <w:r w:rsidR="002C591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 xml:space="preserve"> </w:t>
            </w:r>
            <w:r w:rsidR="002C591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 xml:space="preserve">PĀRCELTS UZ </w:t>
            </w:r>
            <w:r w:rsidR="002C591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05</w:t>
            </w:r>
            <w:r w:rsidR="002C591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.0</w:t>
            </w:r>
            <w:r w:rsidR="002C591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4</w:t>
            </w:r>
            <w:r w:rsidR="002C5918"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.2022.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2C5918" w:rsidRDefault="00E972E9" w:rsidP="002C5918">
            <w:pPr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2C5918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2C5918" w:rsidRDefault="00E972E9" w:rsidP="002C5918">
            <w:pPr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2C5918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angļu valodas olimpiāde 5.-6.kl.skolēniem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Pedagoģiski medicīniskās komisijas sēde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Izglītības pārvalde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2F32BE" w:rsidRDefault="00E972E9" w:rsidP="00E972E9">
            <w:pPr>
              <w:spacing w:after="0"/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2F32BE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2.nodarbība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2F32BE" w:rsidRDefault="00E972E9" w:rsidP="00E972E9">
            <w:pPr>
              <w:spacing w:after="0"/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2F32BE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14.00 - 17.15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2F32BE" w:rsidRDefault="00E972E9" w:rsidP="00E972E9">
            <w:pPr>
              <w:spacing w:after="0"/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</w:pPr>
            <w:r w:rsidRPr="002F32BE">
              <w:rPr>
                <w:rFonts w:cs="Times New Roman"/>
                <w:strike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vizuālās mākslas 4.-6.kl. skolotājiem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15.00 - 17.00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skaļās lasīšanas konkurss 3.klašu skolēniem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SZPD konference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sociālo zinību olimpiāde 6. klasēm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10.00 - 12.30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ķīmijā 9.-12.kl. (3.posms)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LU/RTU, 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Sacensības "Drošie un veiklie" 2011./2012.g.dzim.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9.30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6F228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2289">
              <w:rPr>
                <w:rFonts w:cs="Times New Roman"/>
                <w:strike/>
                <w:color w:val="C00000"/>
                <w:sz w:val="24"/>
                <w:szCs w:val="24"/>
                <w:lang w:eastAsia="lv-LV"/>
              </w:rPr>
              <w:t xml:space="preserve">Tukuma Sporta skola, Kuldīgas iela 74, Tukums </w:t>
            </w: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Pūres pamatskola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04BD8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Pr="00732A56" w:rsidRDefault="00704BD8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Pr="00732A56" w:rsidRDefault="00704BD8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Pr="00732A56" w:rsidRDefault="00704BD8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ķīmijā 9.-12.kl. (3.posms)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Pr="00732A56" w:rsidRDefault="00704BD8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Pr="00732A56" w:rsidRDefault="00704BD8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LU/RTU, Rīga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BD8" w:rsidRPr="00732A56" w:rsidRDefault="00704BD8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04BD8" w:rsidRPr="00732A56" w:rsidTr="00732A56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Pr="00732A56" w:rsidRDefault="00704BD8" w:rsidP="00704B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Pr="00732A56" w:rsidRDefault="00704BD8" w:rsidP="00704B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Default="00704BD8" w:rsidP="00704BD8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Kursi 1.-2.klašu skolotājiem "Vērtēšanas veidi un atgriezeniskās saites sniegšanas iespējas sākumskolā" 3.nodarbība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Default="00704BD8" w:rsidP="00704BD8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14.00 - 16.00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Default="00704BD8" w:rsidP="00704BD8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04BD8" w:rsidRPr="00732A56" w:rsidTr="00732A56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Pr="00732A56" w:rsidRDefault="00704BD8" w:rsidP="00704B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Pr="00732A56" w:rsidRDefault="00704BD8" w:rsidP="00704B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Default="00704BD8" w:rsidP="00704BD8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Seminārs Tukuma novada audzināšanas darba speciālistiem, klašu audzinātājiem "Audzināšanas un mācību darba vienotība". (lektore L. Miķelsone)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Default="00704BD8" w:rsidP="00704BD8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15.00 - 16.30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4BD8" w:rsidRDefault="00704BD8" w:rsidP="00704BD8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vokāli instrumentālo ansambļu, instrumentālo kolektīvu un popgrupu festivāls “No baroka līdz rokam Tukumā”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Tukuma pilsētas Kultūras nams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pieteikumu (***pieteikuma anketa) Tukuma novada skatuves runas konkursam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704BD8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Default="00704BD8" w:rsidP="00704BD8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 xml:space="preserve">Tukuma novada audzināšanas darba speciālistiem, klašu audzinātājiem tematiska pieredzes apmaiņas nodarbība "Mums tas </w:t>
            </w:r>
            <w:r>
              <w:rPr>
                <w:rFonts w:cs="Times New Roman"/>
                <w:strike/>
                <w:sz w:val="24"/>
                <w:szCs w:val="24"/>
                <w:lang w:eastAsia="lv-LV"/>
              </w:rPr>
              <w:lastRenderedPageBreak/>
              <w:t>izdevās!" - labās prakses piemēru prezentācija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PĀRCELTS UZ 30.03.2022.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Default="00704BD8" w:rsidP="00704BD8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lastRenderedPageBreak/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4BD8" w:rsidRDefault="00704BD8" w:rsidP="00704BD8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BD8" w:rsidRPr="00732A56" w:rsidRDefault="00704BD8" w:rsidP="00704B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pieteikumu (****pieteikuma anketa) Tukuma novada izglītības un kultūras iestāžu bērnu deju kolektīvu </w:t>
            </w:r>
            <w:proofErr w:type="spellStart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lielkoncertam</w:t>
            </w:r>
            <w:proofErr w:type="spellEnd"/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"Zemgales bļoda"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madara.augule@tukums.lv</w:t>
            </w: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pieteikumu (skatīt VISC mājas lapā) Tautas deju festivālam "Latvju bērni danci veda" VISC Interešu izglītības un audzināšanas darba nodaļas vecākai referentei Zandai Mūrniecei e-pastā </w:t>
            </w:r>
            <w:r w:rsidRPr="00732A56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zanda.murniece@visc.gov.lv</w:t>
            </w:r>
          </w:p>
        </w:tc>
      </w:tr>
      <w:tr w:rsidR="00E972E9" w:rsidRPr="00732A56" w:rsidTr="00A71647">
        <w:trPr>
          <w:trHeight w:val="315"/>
        </w:trPr>
        <w:tc>
          <w:tcPr>
            <w:tcW w:w="0" w:type="auto"/>
            <w:gridSpan w:val="6"/>
            <w:vAlign w:val="center"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14. - 18.03. -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1.-11.klašu skolēnu pavasara brīvdienas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21. - 25.03. -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32A56">
              <w:rPr>
                <w:rFonts w:eastAsia="Times New Roman" w:cs="Times New Roman"/>
                <w:sz w:val="24"/>
                <w:szCs w:val="24"/>
                <w:lang w:eastAsia="lv-LV"/>
              </w:rPr>
              <w:t>12.klašu skolēnu pavasara brīvdienas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Tukuma novada Izglītības pārvaldes 01.09.2021. iekšējie noteikumi Nr.2 "Tukuma novada mācību priekšmetu olimpiāžu organizēšanas un norises kārtība".</w:t>
            </w: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Nolikums Tukuma novada izglītības iestāžu vokāli instrumentālo ansambļu un popgrupu festivāls “No baroka līdz rokam Tukumā”</w:t>
            </w: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***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Tukuma novada izglītības iestāžu skatuves runas konkursa nolikums</w:t>
            </w:r>
          </w:p>
        </w:tc>
      </w:tr>
      <w:tr w:rsidR="00E972E9" w:rsidRPr="00732A56" w:rsidTr="00732A5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732A56">
              <w:rPr>
                <w:rFonts w:eastAsia="Times New Roman" w:cs="Times New Roman"/>
                <w:b/>
                <w:bCs/>
                <w:sz w:val="24"/>
                <w:szCs w:val="28"/>
                <w:lang w:eastAsia="lv-LV"/>
              </w:rPr>
              <w:t>****</w:t>
            </w:r>
          </w:p>
        </w:tc>
        <w:tc>
          <w:tcPr>
            <w:tcW w:w="0" w:type="auto"/>
            <w:gridSpan w:val="4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2E9" w:rsidRPr="00732A56" w:rsidRDefault="00E972E9" w:rsidP="00E972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32A56">
              <w:rPr>
                <w:rFonts w:eastAsia="Times New Roman" w:cs="Times New Roman"/>
                <w:sz w:val="20"/>
                <w:szCs w:val="20"/>
                <w:lang w:eastAsia="lv-LV"/>
              </w:rPr>
              <w:t>Tukuma novada izglītības un kultūras iestāžu bērnu deju kolektīvu lielkoncerta "Zemgales bļoda" nolikums</w:t>
            </w:r>
          </w:p>
        </w:tc>
      </w:tr>
    </w:tbl>
    <w:p w:rsidR="003D0EA1" w:rsidRDefault="003D0EA1" w:rsidP="002F32BE">
      <w:pPr>
        <w:spacing w:after="0"/>
      </w:pPr>
    </w:p>
    <w:sectPr w:rsidR="003D0EA1" w:rsidSect="00732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6"/>
    <w:rsid w:val="00001238"/>
    <w:rsid w:val="00191C37"/>
    <w:rsid w:val="002C5918"/>
    <w:rsid w:val="002F32BE"/>
    <w:rsid w:val="003742C9"/>
    <w:rsid w:val="003D0EA1"/>
    <w:rsid w:val="00453FC2"/>
    <w:rsid w:val="00556C51"/>
    <w:rsid w:val="006252AD"/>
    <w:rsid w:val="0068680A"/>
    <w:rsid w:val="006F2289"/>
    <w:rsid w:val="00704BD8"/>
    <w:rsid w:val="00732A56"/>
    <w:rsid w:val="00D1397B"/>
    <w:rsid w:val="00E972E9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B045A"/>
  <w15:chartTrackingRefBased/>
  <w15:docId w15:val="{A904AD97-8978-41AE-A63E-0383390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2022-03-21T11:55:00Z</dcterms:created>
  <dcterms:modified xsi:type="dcterms:W3CDTF">2022-03-21T11:55:00Z</dcterms:modified>
</cp:coreProperties>
</file>