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56" w:rsidRPr="00F4179D" w:rsidRDefault="00732A56" w:rsidP="00732A56">
      <w:pPr>
        <w:jc w:val="right"/>
        <w:rPr>
          <w:color w:val="538135" w:themeColor="accent6" w:themeShade="BF"/>
          <w:sz w:val="18"/>
        </w:rPr>
      </w:pPr>
      <w:r w:rsidRPr="00732A56">
        <w:rPr>
          <w:rFonts w:eastAsia="Times New Roman" w:cs="Times New Roman"/>
          <w:bCs/>
          <w:i/>
          <w:iCs/>
          <w:color w:val="538135" w:themeColor="accent6" w:themeShade="BF"/>
          <w:szCs w:val="28"/>
          <w:lang w:eastAsia="lv-LV"/>
        </w:rPr>
        <w:t>Apstiprināts 25.02.2022</w:t>
      </w:r>
      <w:r w:rsidRPr="00F4179D">
        <w:rPr>
          <w:rFonts w:eastAsia="Times New Roman" w:cs="Times New Roman"/>
          <w:bCs/>
          <w:i/>
          <w:iCs/>
          <w:color w:val="538135" w:themeColor="accent6" w:themeShade="BF"/>
          <w:szCs w:val="28"/>
          <w:lang w:eastAsia="lv-LV"/>
        </w:rPr>
        <w:t>.</w:t>
      </w:r>
    </w:p>
    <w:p w:rsidR="00732A56" w:rsidRDefault="00732A56" w:rsidP="00732A56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732A56">
        <w:rPr>
          <w:rFonts w:eastAsia="Times New Roman" w:cs="Times New Roman"/>
          <w:b/>
          <w:bCs/>
          <w:sz w:val="28"/>
          <w:szCs w:val="28"/>
          <w:lang w:eastAsia="lv-LV"/>
        </w:rPr>
        <w:t>TUKUMA NOVADA IZGLĪTĪBAS PĀRVALDES PASĀKUMU PLĀNS</w:t>
      </w:r>
    </w:p>
    <w:p w:rsidR="00732A56" w:rsidRPr="00732A56" w:rsidRDefault="00732A56" w:rsidP="00732A56">
      <w:pPr>
        <w:jc w:val="center"/>
        <w:rPr>
          <w:sz w:val="18"/>
        </w:rPr>
      </w:pPr>
      <w:r w:rsidRPr="00732A56">
        <w:rPr>
          <w:rFonts w:eastAsia="Times New Roman" w:cs="Times New Roman"/>
          <w:bCs/>
          <w:sz w:val="28"/>
          <w:szCs w:val="36"/>
          <w:lang w:eastAsia="lv-LV"/>
        </w:rPr>
        <w:t xml:space="preserve">2022. gada </w:t>
      </w:r>
      <w:r w:rsidRPr="00732A56">
        <w:rPr>
          <w:rFonts w:eastAsia="Times New Roman" w:cs="Times New Roman"/>
          <w:b/>
          <w:bCs/>
          <w:color w:val="538135" w:themeColor="accent6" w:themeShade="BF"/>
          <w:sz w:val="32"/>
          <w:szCs w:val="36"/>
          <w:lang w:eastAsia="lv-LV"/>
        </w:rPr>
        <w:t>MARTS</w:t>
      </w: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90"/>
        <w:gridCol w:w="4789"/>
        <w:gridCol w:w="1009"/>
        <w:gridCol w:w="2123"/>
        <w:gridCol w:w="6247"/>
      </w:tblGrid>
      <w:tr w:rsidR="00732A56" w:rsidRPr="00732A56" w:rsidTr="00732A5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Dat.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Norises vieta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Iesniegt/iesūtīt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Pedagoģiski medicīniskās komisijas sēde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Izglītības pārvalde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pirmsskolas izglītības iestāžu vadītājiem un skolu, kas realizē pirmsskolas izglītības programmas, direktoriem par pirmsskolas bērnu uzņemšanas kārtību un saistošajiem noteikumiem.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pirmsskolas izglītības iestāžu un skolu, kas realizē pirmsskolas izglītības programmas, vadītāju vietniekiem izglītības jomā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10.00 - 11.30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skaļās lasīšanas konkurss 2.klašu skolēniem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Diagnosticējošais darbs </w:t>
            </w:r>
            <w:proofErr w:type="spellStart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dabaszinībās</w:t>
            </w:r>
            <w:proofErr w:type="spellEnd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6.klasei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pieteikumu (* 1.pielikums) Tukuma novada atklātajai angļu valodas olimpiādei 5.-6.kl. e-pastā </w:t>
            </w:r>
            <w:r w:rsidRPr="00732A56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laila.ingevica@tukums.lv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izglītības iestāžu logopēdiem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pieteikumu (** pieteikuma anketa) festivālam “No baroka līdz rokam Tukumā” e-pastā </w:t>
            </w:r>
            <w:r w:rsidRPr="00732A56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dace.persevica@tukums.lv 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3742C9" w:rsidP="003742C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Reģionu 46.SZPD konference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3742C9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91C37">
              <w:rPr>
                <w:rFonts w:cs="Times New Roman"/>
                <w:color w:val="CC0000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Ievadīt VIIS līdz 5.martam informāciju par izglītojamo ilgstoši neattaisnotajiem kavējumiem. 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Volejbols 2006./2007.gadā dzimušiem zēniem un meitenēm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9.30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Pūres pamatskola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matemātikas skolotājiem konsultācijas par produktīvu mācību uzdevumu un dažādu SOLO līmeņu uzdevumu veidošanu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15.00 - 16.30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atklātā vizuālās mākslas olimpiādes 2.kārta 1.-12.klašu skolēniem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10.00 - 13.30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pilnveidei” (Pedagogu profesionālās kompetences pilnveides 24 stundu programma) 1.nodarbība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14.00 - 17.15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matemātikā 9.-12.kl. (3.posms) 10.-11.03.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Rīgas Valsts 1.ģimnāzija, Rīga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1.-11.kl. skolēnu brīv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dienas (14.03-18.03)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No 14.03. līdz 18.03. Tautas deju kolektīvu vadītāju profesionālās pilnveides kursi (36 </w:t>
            </w:r>
            <w:proofErr w:type="spellStart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st</w:t>
            </w:r>
            <w:proofErr w:type="spellEnd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). Organizē VISC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Rīgā, Lāčplēša iela 106, k-1, </w:t>
            </w:r>
            <w:proofErr w:type="spellStart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A.Daņiļēviča</w:t>
            </w:r>
            <w:proofErr w:type="spellEnd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deju skolā "Dzirnas".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Seminārs Tukuma novada bioloģijas skolotājiem. Lektore </w:t>
            </w:r>
            <w:proofErr w:type="spellStart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L.Sausiņa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tiks precizēts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ķīmijas skolotājiem (lektors Gints Kaspars)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sociālo zinību, ekonomikas, vēstures un filozofijas skolotājiem. Lektore Zane Akmene (Skola 2030 sociālās un pilsoniskās jomas eksperte)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10.00 - 14.00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2.vidusskola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Kursi 1.-2.klašu skolotājiem "Vērtēšanas veidi un atgriezeniskās saites sniegšanas iespējas sākumskolā" 3.nodarbība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14.00 - 16.00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Seminārs Tukuma novada latviešu valodas un literatūras skolotājiem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10.00 - 13.00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fizikas un inženierzinību skolotājiem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vizuālās mākslas 4.-6.kl. skolotājiem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9.00 - 11.00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izglītības iestāžu mūzikas skolotājiem un muzikālo pulciņu vadītājiem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skolu direktoriem un pirmsskolas izglītības iestāžu vadītājiem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pieteikumu (* 1.pielikums) matemātikas olimpiādei 5.-8.kl. e-pastā </w:t>
            </w:r>
            <w:r w:rsidRPr="00732A56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laila.ingevica@tukums.lv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12.kl. skolēnu brīv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dienas (21.03-25.03)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latviešu valodā 8.-9.kl. (3.posms)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atklātā angļu valodas olimpiāde 5.-6.kl.skolēniem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Pedagoģiski medicīniskās komisijas sēde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Izglītības pārvalde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pilnveidei” (Pedagogu profesionālās kompetences pilnveides 24 stundu programma) 2.nodarbība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14.00 - 17.15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vizuālās mākslas 4.-6.kl. skolotājiem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15.00 - 17.00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skaļās lasīšanas konkurss 3.klašu skolēniem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Valsts SZPD konference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atklātā sociālo zinību olimpiāde 6. klasēm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10.00 - 12.30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ķīmijā 9.-12.kl. (3.posms)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LU/RTU, Rīga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Sacensības "Drošie un veiklie" 2011./2012.g.dzim.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9.30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Sporta skola, Kuldīgas iela 74, Tukums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ķīmijā 9.-12.kl. (3.posms)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LU/RTU, Rīga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izglītības iestāžu vokāli instrumentālo ansambļu, instrumentālo kolektīvu un popgrupu festivāls “No baroka līdz rokam Tukumā”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pilsētas Kultūras nams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pieteikumu (***pieteikuma anketa) Tukuma novada skatuves runas konkursam e-pastā </w:t>
            </w:r>
            <w:r w:rsidRPr="00732A56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angelika.dembovska@tukums.lv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audzināšanas darba speciālistiem, klašu audzinātājiem tematiska pieredzes apmaiņas nodarbība "Mums tas izdevās!" - labās prakses piemēru prezentācija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pieteikumu (****pieteikuma anketa) Tukuma novada izglītības un kultūras iestāžu bērnu deju kolektīvu </w:t>
            </w:r>
            <w:proofErr w:type="spellStart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lielkoncertam</w:t>
            </w:r>
            <w:proofErr w:type="spellEnd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"Zemgales bļoda" e-pastā </w:t>
            </w:r>
            <w:r w:rsidRPr="00732A56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madara.augule@tukums.lv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pieteikumu (skatīt VISC mājas lapā) Tautas deju festivālam "Latvju bērni danci veda" VISC Interešu izglītības un audzināšanas darba nodaļas vecākai referentei Zandai Mūrniecei e-pastā </w:t>
            </w:r>
            <w:r w:rsidRPr="00732A56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zanda.murniece@visc.gov.lv</w:t>
            </w:r>
          </w:p>
        </w:tc>
      </w:tr>
      <w:tr w:rsidR="00732A56" w:rsidRPr="00732A56" w:rsidTr="00A71647">
        <w:trPr>
          <w:trHeight w:val="315"/>
        </w:trPr>
        <w:tc>
          <w:tcPr>
            <w:tcW w:w="0" w:type="auto"/>
            <w:gridSpan w:val="6"/>
            <w:vAlign w:val="center"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32A5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14. - 18.03. -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1.-11.klašu skolēnu pavasara brīvdienas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32A5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21. - 25.03. -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12.klašu skolēnu pavasara brīvdienas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  <w:t>*</w:t>
            </w:r>
          </w:p>
        </w:tc>
        <w:tc>
          <w:tcPr>
            <w:tcW w:w="0" w:type="auto"/>
            <w:gridSpan w:val="4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32A56">
              <w:rPr>
                <w:rFonts w:eastAsia="Times New Roman" w:cs="Times New Roman"/>
                <w:sz w:val="20"/>
                <w:szCs w:val="20"/>
                <w:lang w:eastAsia="lv-LV"/>
              </w:rPr>
              <w:t>Tukuma novada Izglītības pārvaldes 01.09.2021. iekšējie noteikumi Nr.2 "Tukuma novada mācību priekšmetu olimpiāžu organizēšanas un norises kārtība".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  <w:t>**</w:t>
            </w:r>
          </w:p>
        </w:tc>
        <w:tc>
          <w:tcPr>
            <w:tcW w:w="0" w:type="auto"/>
            <w:gridSpan w:val="4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32A56">
              <w:rPr>
                <w:rFonts w:eastAsia="Times New Roman" w:cs="Times New Roman"/>
                <w:sz w:val="20"/>
                <w:szCs w:val="20"/>
                <w:lang w:eastAsia="lv-LV"/>
              </w:rPr>
              <w:t>Nolikums Tukuma novada izglītības iestāžu vokāli instrumentālo ansambļu un popgrupu festivāls “No baroka līdz rokam Tukumā”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  <w:t>***</w:t>
            </w:r>
          </w:p>
        </w:tc>
        <w:tc>
          <w:tcPr>
            <w:tcW w:w="0" w:type="auto"/>
            <w:gridSpan w:val="4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32A56">
              <w:rPr>
                <w:rFonts w:eastAsia="Times New Roman" w:cs="Times New Roman"/>
                <w:sz w:val="20"/>
                <w:szCs w:val="20"/>
                <w:lang w:eastAsia="lv-LV"/>
              </w:rPr>
              <w:t>Tukuma novada izglītības iestāžu skatuves runas konkursa nolikums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  <w:t>****</w:t>
            </w:r>
          </w:p>
        </w:tc>
        <w:tc>
          <w:tcPr>
            <w:tcW w:w="0" w:type="auto"/>
            <w:gridSpan w:val="4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732A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32A56">
              <w:rPr>
                <w:rFonts w:eastAsia="Times New Roman" w:cs="Times New Roman"/>
                <w:sz w:val="20"/>
                <w:szCs w:val="20"/>
                <w:lang w:eastAsia="lv-LV"/>
              </w:rPr>
              <w:t>Tukuma novada izglītības un kultūras iestāžu bērnu deju kolektīvu lielkoncerta "Zemgales bļoda" nolikums</w:t>
            </w:r>
          </w:p>
        </w:tc>
      </w:tr>
    </w:tbl>
    <w:p w:rsidR="003D0EA1" w:rsidRDefault="003D0EA1"/>
    <w:sectPr w:rsidR="003D0EA1" w:rsidSect="00732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56"/>
    <w:rsid w:val="00001238"/>
    <w:rsid w:val="00191C37"/>
    <w:rsid w:val="003742C9"/>
    <w:rsid w:val="003D0EA1"/>
    <w:rsid w:val="00453FC2"/>
    <w:rsid w:val="0068680A"/>
    <w:rsid w:val="00732A56"/>
    <w:rsid w:val="00F4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04AD97-8978-41AE-A63E-0383390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3857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3</cp:revision>
  <dcterms:created xsi:type="dcterms:W3CDTF">2022-02-28T08:54:00Z</dcterms:created>
  <dcterms:modified xsi:type="dcterms:W3CDTF">2022-02-28T09:07:00Z</dcterms:modified>
</cp:coreProperties>
</file>